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«Новоильинский казачий кадетский корпус имени Атамана Ермака»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контроля родительской общественности за организацией питания в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«Детский сад»</w:t>
      </w:r>
    </w:p>
    <w:p w:rsidR="005C45DE" w:rsidRP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C17" w:rsidRPr="005C45DE" w:rsidRDefault="005C45DE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>19.04.2022 года в корпусе «Малышок»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прошел контроль родительской общественности за организацией питания детей. Целью данного контроля было ознакомление представителей родительской общественности с процессом организации питания в дошкольном учреждении.</w:t>
      </w:r>
    </w:p>
    <w:p w:rsidR="00F06C17" w:rsidRPr="005C45DE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 xml:space="preserve">В состав комиссии вошли: </w:t>
      </w:r>
      <w:proofErr w:type="spellStart"/>
      <w:r w:rsidR="005C45DE" w:rsidRPr="005C45DE">
        <w:rPr>
          <w:rFonts w:ascii="Times New Roman" w:hAnsi="Times New Roman" w:cs="Times New Roman"/>
          <w:sz w:val="24"/>
          <w:szCs w:val="24"/>
        </w:rPr>
        <w:t>Ребонен</w:t>
      </w:r>
      <w:proofErr w:type="spellEnd"/>
      <w:r w:rsidR="005C45DE" w:rsidRPr="005C45DE">
        <w:rPr>
          <w:rFonts w:ascii="Times New Roman" w:hAnsi="Times New Roman" w:cs="Times New Roman"/>
          <w:sz w:val="24"/>
          <w:szCs w:val="24"/>
        </w:rPr>
        <w:t xml:space="preserve"> Татьяна Юрьевна и </w:t>
      </w:r>
      <w:proofErr w:type="spellStart"/>
      <w:r w:rsidR="005C45DE" w:rsidRPr="005C45DE">
        <w:rPr>
          <w:rFonts w:ascii="Times New Roman" w:hAnsi="Times New Roman" w:cs="Times New Roman"/>
          <w:sz w:val="24"/>
          <w:szCs w:val="24"/>
        </w:rPr>
        <w:t>Ожгихина</w:t>
      </w:r>
      <w:proofErr w:type="spellEnd"/>
      <w:r w:rsidR="005C45DE" w:rsidRPr="005C45DE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="005C45DE" w:rsidRPr="005C45DE">
        <w:rPr>
          <w:rFonts w:ascii="Times New Roman" w:hAnsi="Times New Roman" w:cs="Times New Roman"/>
          <w:sz w:val="24"/>
          <w:szCs w:val="24"/>
        </w:rPr>
        <w:t>Ануаровна</w:t>
      </w:r>
      <w:proofErr w:type="spellEnd"/>
      <w:r w:rsidR="005C45DE" w:rsidRPr="005C45DE">
        <w:rPr>
          <w:rFonts w:ascii="Times New Roman" w:hAnsi="Times New Roman" w:cs="Times New Roman"/>
          <w:sz w:val="24"/>
          <w:szCs w:val="24"/>
        </w:rPr>
        <w:t>.</w:t>
      </w:r>
    </w:p>
    <w:p w:rsidR="00F06C17" w:rsidRPr="005C45DE" w:rsidRDefault="005C45DE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>Созыкина Н.А., руководитель СП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6C17" w:rsidRPr="005C45DE">
        <w:rPr>
          <w:rFonts w:ascii="Times New Roman" w:hAnsi="Times New Roman" w:cs="Times New Roman"/>
          <w:sz w:val="24"/>
          <w:szCs w:val="24"/>
        </w:rPr>
        <w:t>познакомила  родителей</w:t>
      </w:r>
      <w:proofErr w:type="gramEnd"/>
      <w:r w:rsidR="00F06C17" w:rsidRPr="005C45DE">
        <w:rPr>
          <w:rFonts w:ascii="Times New Roman" w:hAnsi="Times New Roman" w:cs="Times New Roman"/>
          <w:sz w:val="24"/>
          <w:szCs w:val="24"/>
        </w:rPr>
        <w:t xml:space="preserve"> с нормативными документами, регламентирующими организацию питания в детском саду: СанПиН 2.3/2.4.3590-20 "Санитарно-эпидемиологические требования к организации общественного питания населения", приказами дошкольного учреждения «Об организации питания детей», «О </w:t>
      </w:r>
      <w:proofErr w:type="spellStart"/>
      <w:r w:rsidR="00F06C17" w:rsidRPr="005C45DE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комиссии», примерным цикличным десятидневным меню, Журналом бракеража готовой продукции пищеблока.</w:t>
      </w:r>
    </w:p>
    <w:p w:rsidR="00F06C17" w:rsidRPr="003F6552" w:rsidRDefault="005C45DE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Созыкина Н.А.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 акцентировала внимание, что общий контроль за качеством питани</w:t>
      </w:r>
      <w:r w:rsidR="003F6552" w:rsidRPr="003F6552">
        <w:rPr>
          <w:rFonts w:ascii="Times New Roman" w:hAnsi="Times New Roman" w:cs="Times New Roman"/>
          <w:sz w:val="24"/>
          <w:szCs w:val="24"/>
        </w:rPr>
        <w:t>я осуществляет она и медицинский работник</w:t>
      </w:r>
      <w:r w:rsidR="00F06C17" w:rsidRPr="003F6552">
        <w:rPr>
          <w:rFonts w:ascii="Times New Roman" w:hAnsi="Times New Roman" w:cs="Times New Roman"/>
          <w:sz w:val="24"/>
          <w:szCs w:val="24"/>
        </w:rPr>
        <w:t>. Также рассказала о том, что пищевые продукты поступают в детский сад на склад продуктов питания и имеют документы, подтверждающие их происхождение, качество и безопасность. Качество продуктов проверяет кладовщик.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Далее комиссия посетила пищеблок. Родители проверили наличие суточных проб, товарное соседство продуктов и срок их годности. Также члены комиссии отметили, что меню-требование и цикличное десятидневное меню полностью совпадают. Вниманию родителей было представлено контрольное блюдо. Каждая порция из него была взвешена на контрольных весах.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Членам комиссии было предложено продегустировать обед. Родители отметили вкусовые качества блюд и дали им положительную оценку.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Далее комиссия проследовала в группы. Проверяющим было продемонстрировано меню в информационных уголках. Родители отметили, что организация питания детей выполняется в соответствии со строгим соблюдением режима дня. Для этого в каждой группе размещен режим дня, оформлены уголки дежурных и атрибуты к нему (фартуки для дежурных,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хлебницы). Дети имеют свободный доступ к раковинам, каждый из воспитанников обеспечен индивидуальным промаркированным полотенцем.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Мл</w:t>
      </w:r>
      <w:r w:rsidR="003F6552" w:rsidRPr="003F6552">
        <w:rPr>
          <w:rFonts w:ascii="Times New Roman" w:hAnsi="Times New Roman" w:cs="Times New Roman"/>
          <w:sz w:val="24"/>
          <w:szCs w:val="24"/>
        </w:rPr>
        <w:t>адший воспитатель – Решетникова А.Н.</w:t>
      </w:r>
      <w:r w:rsidRPr="003F6552">
        <w:rPr>
          <w:rFonts w:ascii="Times New Roman" w:hAnsi="Times New Roman" w:cs="Times New Roman"/>
          <w:sz w:val="24"/>
          <w:szCs w:val="24"/>
        </w:rPr>
        <w:t xml:space="preserve"> - рассказала и продемонстрировала процесс подачи детям вторых блюд.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пищу. Дети приучены пользоваться салфетками, столовыми приборами, благодарят после еды.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Родители убедились, что в группах </w:t>
      </w:r>
      <w:proofErr w:type="gramStart"/>
      <w:r w:rsidRPr="003F6552">
        <w:rPr>
          <w:rFonts w:ascii="Times New Roman" w:hAnsi="Times New Roman" w:cs="Times New Roman"/>
          <w:sz w:val="24"/>
          <w:szCs w:val="24"/>
        </w:rPr>
        <w:t>создана  благоприятная</w:t>
      </w:r>
      <w:proofErr w:type="gramEnd"/>
      <w:r w:rsidRPr="003F6552">
        <w:rPr>
          <w:rFonts w:ascii="Times New Roman" w:hAnsi="Times New Roman" w:cs="Times New Roman"/>
          <w:sz w:val="24"/>
          <w:szCs w:val="24"/>
        </w:rPr>
        <w:t xml:space="preserve"> эмоциональная обстановка во время приема пищи.</w:t>
      </w:r>
    </w:p>
    <w:p w:rsidR="00EE155C" w:rsidRPr="003F6552" w:rsidRDefault="00F06C17" w:rsidP="003F6552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По итогам проверки представители родительской общественности пришли к выводу, что процесс организации питания соответствует требованиям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питание разнообразно и полноценно.</w:t>
      </w:r>
    </w:p>
    <w:p w:rsidR="00F06C17" w:rsidRPr="00825639" w:rsidRDefault="003F6552" w:rsidP="00F06C17">
      <w:pPr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Руководитель СП «Детский сад» Созыкина Н.А.</w:t>
      </w:r>
      <w:bookmarkStart w:id="0" w:name="_GoBack"/>
      <w:bookmarkEnd w:id="0"/>
    </w:p>
    <w:sectPr w:rsidR="00F06C17" w:rsidRPr="00825639" w:rsidSect="005C45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3"/>
    <w:rsid w:val="00313402"/>
    <w:rsid w:val="003F6552"/>
    <w:rsid w:val="005C45DE"/>
    <w:rsid w:val="00825639"/>
    <w:rsid w:val="00C37633"/>
    <w:rsid w:val="00EC4245"/>
    <w:rsid w:val="00EE155C"/>
    <w:rsid w:val="00F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525D"/>
  <w15:chartTrackingRefBased/>
  <w15:docId w15:val="{B45C28C2-BBD6-4BEB-8E20-8BE2CC3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F06C17"/>
  </w:style>
  <w:style w:type="character" w:styleId="a3">
    <w:name w:val="Hyperlink"/>
    <w:basedOn w:val="a0"/>
    <w:uiPriority w:val="99"/>
    <w:semiHidden/>
    <w:unhideWhenUsed/>
    <w:rsid w:val="00F06C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2025-02-11T07:28:00Z</cp:lastPrinted>
  <dcterms:created xsi:type="dcterms:W3CDTF">2025-02-11T07:29:00Z</dcterms:created>
  <dcterms:modified xsi:type="dcterms:W3CDTF">2025-02-11T07:29:00Z</dcterms:modified>
</cp:coreProperties>
</file>