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4DA" w:rsidRDefault="00861A22" w:rsidP="008A23F1">
      <w:pPr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</w:t>
      </w:r>
    </w:p>
    <w:p w:rsidR="008A23F1" w:rsidRDefault="00861A22" w:rsidP="008A23F1">
      <w:pPr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«Новоильинский казачий кадетский корпус имени Атамана Ермака»</w:t>
      </w:r>
    </w:p>
    <w:p w:rsidR="000D24DA" w:rsidRDefault="00861A22" w:rsidP="008A23F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0D24DA" w:rsidRDefault="00861A22" w:rsidP="008A23F1">
      <w:p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26.07.2024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 2</w:t>
      </w:r>
      <w:r>
        <w:rPr>
          <w:sz w:val="28"/>
          <w:szCs w:val="28"/>
        </w:rPr>
        <w:t>0</w:t>
      </w:r>
      <w:r>
        <w:rPr>
          <w:sz w:val="28"/>
          <w:szCs w:val="28"/>
        </w:rPr>
        <w:t xml:space="preserve">1-д </w:t>
      </w:r>
    </w:p>
    <w:p w:rsidR="000D24DA" w:rsidRDefault="00861A22" w:rsidP="008A23F1">
      <w:p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D24DA" w:rsidRDefault="00861A22" w:rsidP="008A23F1">
      <w:p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 назначении ответственного за</w:t>
      </w:r>
    </w:p>
    <w:p w:rsidR="000D24DA" w:rsidRDefault="00861A22" w:rsidP="008A23F1">
      <w:p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антитеррористическую безопасность </w:t>
      </w:r>
    </w:p>
    <w:p w:rsidR="008A23F1" w:rsidRDefault="008A23F1" w:rsidP="008A23F1">
      <w:pPr>
        <w:spacing w:before="0" w:beforeAutospacing="0" w:after="0" w:afterAutospacing="0"/>
        <w:rPr>
          <w:sz w:val="28"/>
          <w:szCs w:val="28"/>
        </w:rPr>
      </w:pPr>
    </w:p>
    <w:p w:rsidR="000D24DA" w:rsidRDefault="00861A22" w:rsidP="008A23F1">
      <w:pPr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соответствии с Федеральным з</w:t>
      </w:r>
      <w:r>
        <w:rPr>
          <w:color w:val="000000"/>
          <w:sz w:val="28"/>
          <w:szCs w:val="28"/>
        </w:rPr>
        <w:t xml:space="preserve">аконом от 06.03.2006 № 35-ФЗ «О противодействии терроризму», Указом Президента Российской Федерации от 15.02.2006 № 116 «О мерах по противодействию терроризму», в целях обеспечения </w:t>
      </w:r>
      <w:r>
        <w:rPr>
          <w:sz w:val="28"/>
          <w:szCs w:val="28"/>
        </w:rPr>
        <w:t>безопасности антитеррористической защиты всех участников образовательного п</w:t>
      </w:r>
      <w:r>
        <w:rPr>
          <w:sz w:val="28"/>
          <w:szCs w:val="28"/>
        </w:rPr>
        <w:t>роцесса</w:t>
      </w:r>
    </w:p>
    <w:p w:rsidR="000D24DA" w:rsidRDefault="00861A22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0D24DA" w:rsidRDefault="00861A22">
      <w:pPr>
        <w:pStyle w:val="1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Ответственность за антитеррористическую безопасность, за контроль соблюдения работниками требований антитеррористической безопасности в МБОУ НККК им. Атамана Ермака возлагаю на себя.</w:t>
      </w:r>
    </w:p>
    <w:p w:rsidR="000D24DA" w:rsidRDefault="00861A22" w:rsidP="008A23F1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Назначить должностным лицом, ответственным за антит</w:t>
      </w:r>
      <w:r>
        <w:rPr>
          <w:color w:val="000000"/>
          <w:sz w:val="28"/>
          <w:szCs w:val="28"/>
        </w:rPr>
        <w:t>еррористическую безопасность на объектах МБОУ НККК им. Атамана Ермака, за проведение мероприятий по обеспечению антитеррористической защищенности и организацию взаимодействия с территориальными органами следующих сотрудников:</w:t>
      </w:r>
    </w:p>
    <w:p w:rsidR="000D24DA" w:rsidRDefault="00861A22" w:rsidP="008A23F1">
      <w:p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МБОУ НККК им. Атамана Ерма</w:t>
      </w:r>
      <w:r>
        <w:rPr>
          <w:color w:val="000000"/>
          <w:sz w:val="28"/>
          <w:szCs w:val="28"/>
        </w:rPr>
        <w:t>ка по адресу п. Новоильинский ул. Первомайская 22 – заместителя директора по АХЧ Кутищева М.Г.;</w:t>
      </w:r>
    </w:p>
    <w:p w:rsidR="000D24DA" w:rsidRDefault="00861A22" w:rsidP="008A23F1">
      <w:p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в структурном подразделении «Детский сад» по адресам п. Новоильинский ул. Первомайская 60а, и ул. Ленина 35 – руководителя структурным подразделением Швецову </w:t>
      </w:r>
      <w:r>
        <w:rPr>
          <w:color w:val="000000"/>
          <w:sz w:val="28"/>
          <w:szCs w:val="28"/>
        </w:rPr>
        <w:t>Н.А.</w:t>
      </w:r>
    </w:p>
    <w:p w:rsidR="000D24DA" w:rsidRDefault="00861A22" w:rsidP="008A23F1">
      <w:pPr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Утвердить функциональные обязанности лица, ответственного за антитеррористическую безопасность (приложение №1).</w:t>
      </w:r>
    </w:p>
    <w:p w:rsidR="000D24DA" w:rsidRDefault="00861A2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Разработать паспорт антитеррористической защищенности объекта.</w:t>
      </w:r>
    </w:p>
    <w:p w:rsidR="000D24DA" w:rsidRDefault="00861A2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план мероприятий в корпусе по противодействию терроризму и предупр</w:t>
      </w:r>
      <w:r>
        <w:rPr>
          <w:sz w:val="28"/>
          <w:szCs w:val="28"/>
        </w:rPr>
        <w:t>еждению террористических актов в 2023 и 2024 году (приложение №2).</w:t>
      </w:r>
    </w:p>
    <w:p w:rsidR="000D24DA" w:rsidRDefault="00861A2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инструкцию о действиях должностного лица при угрозе совершения или совершении террористического акта на территории образовательного учреждения (приложение №3).</w:t>
      </w:r>
    </w:p>
    <w:p w:rsidR="000D24DA" w:rsidRDefault="00861A2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Проводить инструкта</w:t>
      </w:r>
      <w:r>
        <w:rPr>
          <w:sz w:val="28"/>
          <w:szCs w:val="28"/>
        </w:rPr>
        <w:t>жи со всеми вновь принятыми сотрудниками.</w:t>
      </w:r>
    </w:p>
    <w:p w:rsidR="000D24DA" w:rsidRDefault="00861A2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Памятку о правилах поведения обучаемого в местах массового пребывания людей при угрозе совершения террористического акта (приложение №4). </w:t>
      </w:r>
    </w:p>
    <w:p w:rsidR="008A23F1" w:rsidRDefault="00861A22" w:rsidP="008A23F1">
      <w:p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Директор МБОУ НККК</w:t>
      </w:r>
    </w:p>
    <w:p w:rsidR="000D24DA" w:rsidRDefault="00861A22" w:rsidP="008A23F1">
      <w:p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имени Атамана Ермака                                       </w:t>
      </w:r>
      <w:r w:rsidR="008A23F1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Коновалова О.С.</w:t>
      </w:r>
    </w:p>
    <w:p w:rsidR="000D24DA" w:rsidRDefault="00861A22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D24DA" w:rsidRDefault="00861A22">
      <w:pPr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:rsidR="000D24DA" w:rsidRDefault="00861A22">
      <w:pPr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4"/>
        <w:gridCol w:w="1065"/>
        <w:gridCol w:w="4386"/>
      </w:tblGrid>
      <w:tr w:rsidR="000D24DA">
        <w:trPr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</w:tcPr>
          <w:p w:rsidR="000D24DA" w:rsidRDefault="000D24DA">
            <w:pPr>
              <w:pStyle w:val="10"/>
              <w:spacing w:before="0"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D24DA" w:rsidRDefault="000D24DA">
            <w:pPr>
              <w:pStyle w:val="10"/>
              <w:spacing w:before="0" w:beforeAutospacing="0" w:after="0" w:afterAutospacing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:rsidR="000D24DA" w:rsidRDefault="00861A22">
            <w:pPr>
              <w:pStyle w:val="10"/>
              <w:spacing w:before="0" w:beforeAutospacing="0" w:after="0" w:afterAutospacing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УТВЕРЖДАЮ </w:t>
            </w:r>
          </w:p>
          <w:p w:rsidR="000D24DA" w:rsidRDefault="00861A22">
            <w:pPr>
              <w:pStyle w:val="10"/>
              <w:spacing w:before="0" w:beforeAutospacing="0" w:after="0" w:afterAutospacing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МБОУ НККК </w:t>
            </w:r>
          </w:p>
          <w:p w:rsidR="000D24DA" w:rsidRDefault="00861A22">
            <w:pPr>
              <w:pStyle w:val="10"/>
              <w:spacing w:before="0" w:beforeAutospacing="0" w:after="0" w:afterAutospacing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им. Атамана Ермака</w:t>
            </w:r>
          </w:p>
          <w:p w:rsidR="000D24DA" w:rsidRDefault="00861A22">
            <w:pPr>
              <w:pStyle w:val="10"/>
              <w:spacing w:before="0" w:beforeAutospacing="0" w:after="0" w:afterAutospacing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</w:t>
            </w:r>
          </w:p>
          <w:p w:rsidR="000D24DA" w:rsidRDefault="00861A22">
            <w:pPr>
              <w:pStyle w:val="10"/>
              <w:spacing w:before="0" w:beforeAutospacing="0" w:after="0" w:afterAutospacing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О.С. Коновалова</w:t>
            </w:r>
          </w:p>
          <w:p w:rsidR="000D24DA" w:rsidRDefault="000D24DA">
            <w:pPr>
              <w:pStyle w:val="10"/>
              <w:spacing w:before="0" w:beforeAutospacing="0" w:after="0" w:afterAutospacing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D24DA" w:rsidRDefault="00861A22">
            <w:pPr>
              <w:pStyle w:val="10"/>
              <w:spacing w:before="0" w:beforeAutospacing="0" w:after="0" w:afterAutospacing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 № 211-д</w:t>
            </w:r>
          </w:p>
          <w:p w:rsidR="000D24DA" w:rsidRDefault="00861A22">
            <w:pPr>
              <w:pStyle w:val="10"/>
              <w:spacing w:before="0" w:beforeAutospacing="0" w:after="0" w:afterAutospacing="0"/>
              <w:jc w:val="right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26.07.2024 г. </w:t>
            </w:r>
          </w:p>
        </w:tc>
      </w:tr>
    </w:tbl>
    <w:p w:rsidR="000D24DA" w:rsidRDefault="00861A22">
      <w:pPr>
        <w:pStyle w:val="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D24DA" w:rsidRDefault="00861A22" w:rsidP="008A23F1">
      <w:pPr>
        <w:pStyle w:val="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Функциональные обязанности</w:t>
      </w:r>
    </w:p>
    <w:p w:rsidR="000D24DA" w:rsidRDefault="00861A22" w:rsidP="008A23F1">
      <w:pPr>
        <w:pStyle w:val="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лица, ответственного за антитеррористическую безопасность</w:t>
      </w:r>
    </w:p>
    <w:p w:rsidR="000D24DA" w:rsidRDefault="00861A22">
      <w:pPr>
        <w:numPr>
          <w:ilvl w:val="0"/>
          <w:numId w:val="2"/>
        </w:numPr>
        <w:spacing w:line="273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бщие положения.</w:t>
      </w:r>
    </w:p>
    <w:p w:rsidR="000D24DA" w:rsidRDefault="00861A22">
      <w:pPr>
        <w:jc w:val="both"/>
        <w:rPr>
          <w:sz w:val="28"/>
          <w:szCs w:val="28"/>
        </w:rPr>
      </w:pPr>
      <w:r>
        <w:rPr>
          <w:sz w:val="28"/>
          <w:szCs w:val="28"/>
        </w:rPr>
        <w:t>1.Настоящая инструкция устанавливает права и обязанности лица, ответственного за антитеррористическую безопасность образовательного учреждения.</w:t>
      </w:r>
    </w:p>
    <w:p w:rsidR="000D24DA" w:rsidRDefault="00861A22">
      <w:pPr>
        <w:jc w:val="both"/>
        <w:rPr>
          <w:sz w:val="28"/>
          <w:szCs w:val="28"/>
        </w:rPr>
      </w:pPr>
      <w:r>
        <w:rPr>
          <w:sz w:val="28"/>
          <w:szCs w:val="28"/>
        </w:rPr>
        <w:t>2.Ответс</w:t>
      </w:r>
      <w:r>
        <w:rPr>
          <w:sz w:val="28"/>
          <w:szCs w:val="28"/>
        </w:rPr>
        <w:t>твенным за антитеррористическую безопасность назначается лицо, имеющее специальное профессиональное образование, обладающее организаторскими способностями и опытом службы в Вооружённых Силах или правоохранительных структурах, необходимые для исполнения воз</w:t>
      </w:r>
      <w:r>
        <w:rPr>
          <w:sz w:val="28"/>
          <w:szCs w:val="28"/>
        </w:rPr>
        <w:t>ложенных на него обязанностей.</w:t>
      </w:r>
    </w:p>
    <w:p w:rsidR="000D24DA" w:rsidRDefault="00861A22">
      <w:pPr>
        <w:jc w:val="both"/>
        <w:rPr>
          <w:sz w:val="28"/>
          <w:szCs w:val="28"/>
        </w:rPr>
      </w:pPr>
      <w:r>
        <w:rPr>
          <w:sz w:val="28"/>
          <w:szCs w:val="28"/>
        </w:rPr>
        <w:t>3. Лицо, ответственное за антитеррористическую безопасность подчиняется непосредственно директору учреждения.</w:t>
      </w:r>
    </w:p>
    <w:p w:rsidR="000D24DA" w:rsidRDefault="00861A22">
      <w:pPr>
        <w:jc w:val="both"/>
        <w:rPr>
          <w:sz w:val="28"/>
          <w:szCs w:val="28"/>
        </w:rPr>
      </w:pPr>
      <w:r>
        <w:rPr>
          <w:sz w:val="28"/>
          <w:szCs w:val="28"/>
        </w:rPr>
        <w:t>4. Лицо, ответственное за антитеррористическую безопасность должно знать:</w:t>
      </w:r>
    </w:p>
    <w:p w:rsidR="000D24DA" w:rsidRDefault="00861A22">
      <w:pPr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Конституции РФ, законов РФ, ук</w:t>
      </w:r>
      <w:r>
        <w:rPr>
          <w:sz w:val="28"/>
          <w:szCs w:val="28"/>
        </w:rPr>
        <w:t>азов и распоряжений Президента РФ, постановлений и распоряжений Правительства РФ, законодательство Пермского края, постановления и распоряжения главы администрации Нытвенского муниципального района, решения антитеррористической комиссии Нытвенского района,</w:t>
      </w:r>
      <w:r>
        <w:rPr>
          <w:sz w:val="28"/>
          <w:szCs w:val="28"/>
        </w:rPr>
        <w:t xml:space="preserve"> муниципального образования, иные нормативные правовые документы, нормы и требования по вопросам организации обеспечения антитеррористической безопасности образовательного учреждения;</w:t>
      </w:r>
    </w:p>
    <w:p w:rsidR="000D24DA" w:rsidRDefault="00861A22">
      <w:pPr>
        <w:jc w:val="both"/>
        <w:rPr>
          <w:sz w:val="28"/>
          <w:szCs w:val="28"/>
        </w:rPr>
      </w:pPr>
      <w:r>
        <w:rPr>
          <w:sz w:val="28"/>
          <w:szCs w:val="28"/>
        </w:rPr>
        <w:t>особенности обстановки вокруг общеобразовательного учреждения, требовани</w:t>
      </w:r>
      <w:r>
        <w:rPr>
          <w:sz w:val="28"/>
          <w:szCs w:val="28"/>
        </w:rPr>
        <w:t xml:space="preserve">я по обеспечению технической укреплённости и антитеррористической защиты объекта; </w:t>
      </w:r>
    </w:p>
    <w:p w:rsidR="000D24DA" w:rsidRDefault="00861A22">
      <w:pPr>
        <w:jc w:val="both"/>
        <w:rPr>
          <w:sz w:val="28"/>
          <w:szCs w:val="28"/>
        </w:rPr>
      </w:pPr>
      <w:r>
        <w:rPr>
          <w:sz w:val="28"/>
          <w:szCs w:val="28"/>
        </w:rPr>
        <w:t>порядок осуществления пропускного режима в общеобразовательном учреждении;</w:t>
      </w:r>
    </w:p>
    <w:p w:rsidR="000D24DA" w:rsidRDefault="00861A22">
      <w:pPr>
        <w:jc w:val="both"/>
        <w:rPr>
          <w:sz w:val="28"/>
          <w:szCs w:val="28"/>
        </w:rPr>
      </w:pPr>
      <w:r>
        <w:rPr>
          <w:sz w:val="28"/>
          <w:szCs w:val="28"/>
        </w:rPr>
        <w:t>правила внутреннего распорядка общеобразовательного учреждения;</w:t>
      </w:r>
    </w:p>
    <w:p w:rsidR="000D24DA" w:rsidRDefault="00861A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взаимодействия с органами </w:t>
      </w:r>
      <w:r>
        <w:rPr>
          <w:sz w:val="28"/>
          <w:szCs w:val="28"/>
        </w:rPr>
        <w:t>ФСБ, МВД, МЧС, другими службами экстренного реагирования в штатном режиме и в условиях чрезвычайной ситуации при угрозе совершения или совершении террористического акта.</w:t>
      </w:r>
    </w:p>
    <w:p w:rsidR="000D24DA" w:rsidRDefault="00861A22">
      <w:pPr>
        <w:jc w:val="both"/>
        <w:rPr>
          <w:sz w:val="28"/>
          <w:szCs w:val="28"/>
        </w:rPr>
      </w:pPr>
      <w:r>
        <w:rPr>
          <w:sz w:val="28"/>
          <w:szCs w:val="28"/>
        </w:rPr>
        <w:t>5. В своей деятельности лицо, ответственное за антитеррористическую безопасность руков</w:t>
      </w:r>
      <w:r>
        <w:rPr>
          <w:sz w:val="28"/>
          <w:szCs w:val="28"/>
        </w:rPr>
        <w:t>одствуется:</w:t>
      </w:r>
    </w:p>
    <w:p w:rsidR="000D24DA" w:rsidRDefault="00861A22">
      <w:pPr>
        <w:jc w:val="both"/>
        <w:rPr>
          <w:sz w:val="28"/>
          <w:szCs w:val="28"/>
        </w:rPr>
      </w:pPr>
      <w:r>
        <w:rPr>
          <w:sz w:val="28"/>
          <w:szCs w:val="28"/>
        </w:rPr>
        <w:t>Конституцией РФ;</w:t>
      </w:r>
    </w:p>
    <w:p w:rsidR="000D24DA" w:rsidRDefault="00861A22">
      <w:pPr>
        <w:jc w:val="both"/>
        <w:rPr>
          <w:sz w:val="28"/>
          <w:szCs w:val="28"/>
        </w:rPr>
      </w:pPr>
      <w:r>
        <w:rPr>
          <w:sz w:val="28"/>
          <w:szCs w:val="28"/>
        </w:rPr>
        <w:t>Законом РФ «Об образовании»;</w:t>
      </w:r>
    </w:p>
    <w:p w:rsidR="000D24DA" w:rsidRDefault="00861A22">
      <w:pPr>
        <w:jc w:val="both"/>
        <w:rPr>
          <w:sz w:val="28"/>
          <w:szCs w:val="28"/>
        </w:rPr>
      </w:pPr>
      <w:r>
        <w:rPr>
          <w:sz w:val="28"/>
          <w:szCs w:val="28"/>
        </w:rPr>
        <w:t>Указами и распоряжениями Президента РФ;</w:t>
      </w:r>
    </w:p>
    <w:p w:rsidR="000D24DA" w:rsidRDefault="00861A22">
      <w:pPr>
        <w:jc w:val="both"/>
        <w:rPr>
          <w:sz w:val="28"/>
          <w:szCs w:val="28"/>
        </w:rPr>
      </w:pPr>
      <w:r>
        <w:rPr>
          <w:sz w:val="28"/>
          <w:szCs w:val="28"/>
        </w:rPr>
        <w:t>Решениями Правительства РФ и органов управления образованием всех уровней;</w:t>
      </w:r>
    </w:p>
    <w:p w:rsidR="000D24DA" w:rsidRDefault="00861A22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Административным, уголовным, трудовым законодательством;</w:t>
      </w:r>
    </w:p>
    <w:p w:rsidR="000D24DA" w:rsidRDefault="00861A22">
      <w:pPr>
        <w:jc w:val="both"/>
        <w:rPr>
          <w:sz w:val="28"/>
          <w:szCs w:val="28"/>
        </w:rPr>
      </w:pPr>
      <w:r>
        <w:rPr>
          <w:sz w:val="28"/>
          <w:szCs w:val="28"/>
        </w:rPr>
        <w:t>Правилами и нормами охраны</w:t>
      </w:r>
      <w:r>
        <w:rPr>
          <w:sz w:val="28"/>
          <w:szCs w:val="28"/>
        </w:rPr>
        <w:t xml:space="preserve"> труда, техники безопасности и противопожарной защиты;</w:t>
      </w:r>
    </w:p>
    <w:p w:rsidR="000D24DA" w:rsidRDefault="00861A22">
      <w:pPr>
        <w:jc w:val="both"/>
        <w:rPr>
          <w:sz w:val="28"/>
          <w:szCs w:val="28"/>
        </w:rPr>
      </w:pPr>
      <w:r>
        <w:rPr>
          <w:sz w:val="28"/>
          <w:szCs w:val="28"/>
        </w:rPr>
        <w:t>Уставом и локальными правовыми актами учреждения;</w:t>
      </w:r>
    </w:p>
    <w:p w:rsidR="000D24DA" w:rsidRDefault="00861A22">
      <w:pPr>
        <w:jc w:val="both"/>
        <w:rPr>
          <w:sz w:val="28"/>
          <w:szCs w:val="28"/>
        </w:rPr>
      </w:pPr>
      <w:r>
        <w:rPr>
          <w:sz w:val="28"/>
          <w:szCs w:val="28"/>
        </w:rPr>
        <w:t>Настоящей инструкцией.</w:t>
      </w:r>
    </w:p>
    <w:p w:rsidR="000D24DA" w:rsidRDefault="00861A22">
      <w:pPr>
        <w:numPr>
          <w:ilvl w:val="0"/>
          <w:numId w:val="2"/>
        </w:numPr>
        <w:spacing w:line="273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Функциональные обязанности.</w:t>
      </w:r>
    </w:p>
    <w:p w:rsidR="000D24DA" w:rsidRDefault="00861A22">
      <w:pPr>
        <w:jc w:val="both"/>
        <w:rPr>
          <w:sz w:val="28"/>
          <w:szCs w:val="28"/>
        </w:rPr>
      </w:pPr>
      <w:r>
        <w:rPr>
          <w:sz w:val="28"/>
          <w:szCs w:val="28"/>
        </w:rPr>
        <w:t>На лицо, ответственное за антитеррористическую безопасность образовательного учреждения возлагаю</w:t>
      </w:r>
      <w:r>
        <w:rPr>
          <w:sz w:val="28"/>
          <w:szCs w:val="28"/>
        </w:rPr>
        <w:t>тся следующие обязанности:</w:t>
      </w:r>
    </w:p>
    <w:p w:rsidR="000D24DA" w:rsidRDefault="00861A22">
      <w:pPr>
        <w:jc w:val="both"/>
        <w:rPr>
          <w:sz w:val="28"/>
          <w:szCs w:val="28"/>
        </w:rPr>
      </w:pPr>
      <w:r>
        <w:rPr>
          <w:sz w:val="28"/>
          <w:szCs w:val="28"/>
        </w:rPr>
        <w:t>1.Организация работы по обеспечению антитеррористической защиты в условиях учебного и производственного процессов, проведения внешкольных массовых мероприятий.</w:t>
      </w:r>
    </w:p>
    <w:p w:rsidR="000D24DA" w:rsidRDefault="00861A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2.Организация работы по выполнению решений краевой и муниципальной </w:t>
      </w:r>
      <w:r>
        <w:rPr>
          <w:sz w:val="28"/>
          <w:szCs w:val="28"/>
        </w:rPr>
        <w:t>антитеррористических комиссий, вышестоящих органов управления образованием по вопросам антитеррористической безопасности в части, касающейся образовательных учреждений.</w:t>
      </w:r>
    </w:p>
    <w:p w:rsidR="000D24DA" w:rsidRDefault="00861A22">
      <w:pPr>
        <w:jc w:val="both"/>
        <w:rPr>
          <w:sz w:val="28"/>
          <w:szCs w:val="28"/>
        </w:rPr>
      </w:pPr>
      <w:r>
        <w:rPr>
          <w:sz w:val="28"/>
          <w:szCs w:val="28"/>
        </w:rPr>
        <w:t>3. Подготовка планов мероприятий, проектов приказов и распоряжений руководителя общеобр</w:t>
      </w:r>
      <w:r>
        <w:rPr>
          <w:sz w:val="28"/>
          <w:szCs w:val="28"/>
        </w:rPr>
        <w:t>азовательного учреждения по вопросам антитеррористической защиты, а также подготовка отчётной документации по данному вопросу.</w:t>
      </w:r>
    </w:p>
    <w:p w:rsidR="000D24DA" w:rsidRDefault="00861A22">
      <w:pPr>
        <w:jc w:val="both"/>
        <w:rPr>
          <w:sz w:val="28"/>
          <w:szCs w:val="28"/>
        </w:rPr>
      </w:pPr>
      <w:r>
        <w:rPr>
          <w:sz w:val="28"/>
          <w:szCs w:val="28"/>
        </w:rPr>
        <w:t>4.Разработка инструкций по действиям администрации, персонала, обучающихся общеобразовательного учреждения при угрозе или соверше</w:t>
      </w:r>
      <w:r>
        <w:rPr>
          <w:sz w:val="28"/>
          <w:szCs w:val="28"/>
        </w:rPr>
        <w:t>нии диверсионно-террористического акта.</w:t>
      </w:r>
    </w:p>
    <w:p w:rsidR="000D24DA" w:rsidRDefault="00861A22">
      <w:pPr>
        <w:jc w:val="both"/>
        <w:rPr>
          <w:sz w:val="28"/>
          <w:szCs w:val="28"/>
        </w:rPr>
      </w:pPr>
      <w:r>
        <w:rPr>
          <w:sz w:val="28"/>
          <w:szCs w:val="28"/>
        </w:rPr>
        <w:t>5. Организация и обеспечение пропускного режима на территорию и здания общеобразовательного учреждения.</w:t>
      </w:r>
    </w:p>
    <w:p w:rsidR="000D24DA" w:rsidRDefault="00861A22">
      <w:pPr>
        <w:jc w:val="both"/>
        <w:rPr>
          <w:sz w:val="28"/>
          <w:szCs w:val="28"/>
        </w:rPr>
      </w:pPr>
      <w:r>
        <w:rPr>
          <w:sz w:val="28"/>
          <w:szCs w:val="28"/>
        </w:rPr>
        <w:t>6.Осуществление ежедневного контроля за территорией и помещениями образовательного учреждения по вопросу антитер</w:t>
      </w:r>
      <w:r>
        <w:rPr>
          <w:sz w:val="28"/>
          <w:szCs w:val="28"/>
        </w:rPr>
        <w:t xml:space="preserve">рористической безопасности. </w:t>
      </w:r>
    </w:p>
    <w:p w:rsidR="000D24DA" w:rsidRDefault="00861A22">
      <w:pPr>
        <w:jc w:val="both"/>
        <w:rPr>
          <w:sz w:val="28"/>
          <w:szCs w:val="28"/>
        </w:rPr>
      </w:pPr>
      <w:r>
        <w:rPr>
          <w:sz w:val="28"/>
          <w:szCs w:val="28"/>
        </w:rPr>
        <w:t>7.Обеспечение контроля за правомерным и безопасным использованием помещений общеобразовательного учреждения, сдаваемых в аренду, проведением ремонтных и строительных работ на предмет выявления фактов возможной подготовки террор</w:t>
      </w:r>
      <w:r>
        <w:rPr>
          <w:sz w:val="28"/>
          <w:szCs w:val="28"/>
        </w:rPr>
        <w:t>истических актов.</w:t>
      </w:r>
    </w:p>
    <w:p w:rsidR="000D24DA" w:rsidRDefault="00861A22">
      <w:pPr>
        <w:jc w:val="both"/>
        <w:rPr>
          <w:sz w:val="28"/>
          <w:szCs w:val="28"/>
        </w:rPr>
      </w:pPr>
      <w:r>
        <w:rPr>
          <w:sz w:val="28"/>
          <w:szCs w:val="28"/>
        </w:rPr>
        <w:t>8.Внесение предложений руководителю общеобразовательного учреждения по совершенствованию системы антитеррористической безопасности образовательного учреждения, в том числе технической укрупнённости объекта.</w:t>
      </w:r>
    </w:p>
    <w:p w:rsidR="000D24DA" w:rsidRDefault="00861A22">
      <w:pPr>
        <w:jc w:val="both"/>
        <w:rPr>
          <w:sz w:val="28"/>
          <w:szCs w:val="28"/>
        </w:rPr>
      </w:pPr>
      <w:r>
        <w:rPr>
          <w:sz w:val="28"/>
          <w:szCs w:val="28"/>
        </w:rPr>
        <w:t>9.Организация и проведение теор</w:t>
      </w:r>
      <w:r>
        <w:rPr>
          <w:sz w:val="28"/>
          <w:szCs w:val="28"/>
        </w:rPr>
        <w:t>етических занятий и практических тренировок   с персоналом и учащимися по их действиям при угрозе совершения или совершении террористического акта.</w:t>
      </w:r>
    </w:p>
    <w:p w:rsidR="000D24DA" w:rsidRDefault="00861A22">
      <w:pPr>
        <w:jc w:val="both"/>
        <w:rPr>
          <w:sz w:val="28"/>
          <w:szCs w:val="28"/>
        </w:rPr>
      </w:pPr>
      <w:r>
        <w:rPr>
          <w:sz w:val="28"/>
          <w:szCs w:val="28"/>
        </w:rPr>
        <w:t>10.Координация деятельности учреждения при угрозе или совершении диверсионно-террористического акта.</w:t>
      </w:r>
    </w:p>
    <w:p w:rsidR="000D24DA" w:rsidRDefault="00861A22">
      <w:pPr>
        <w:jc w:val="both"/>
        <w:rPr>
          <w:sz w:val="28"/>
          <w:szCs w:val="28"/>
        </w:rPr>
      </w:pPr>
      <w:r>
        <w:rPr>
          <w:sz w:val="28"/>
          <w:szCs w:val="28"/>
        </w:rPr>
        <w:t>11. Вза</w:t>
      </w:r>
      <w:r>
        <w:rPr>
          <w:sz w:val="28"/>
          <w:szCs w:val="28"/>
        </w:rPr>
        <w:t>имодействие с территориальными подразделениями органов внутренних дел, федеральной службы безопасности, гражданской обороны, муниципальным органом управления образованием, общественными формированиями, другими органами и организациями, находящимися на терр</w:t>
      </w:r>
      <w:r>
        <w:rPr>
          <w:sz w:val="28"/>
          <w:szCs w:val="28"/>
        </w:rPr>
        <w:t>итории муниципального образования, по вопросу обеспечения антитеррористической защиты общеобразовательного учреждения.</w:t>
      </w:r>
    </w:p>
    <w:p w:rsidR="000D24DA" w:rsidRDefault="00861A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12.Размещение наглядной агитации по антитеррористической защите общеобразовательного учреждения, справочной документации по способам и </w:t>
      </w:r>
      <w:r>
        <w:rPr>
          <w:sz w:val="28"/>
          <w:szCs w:val="28"/>
        </w:rPr>
        <w:t>средствам экстренной связи с отделом ФСБ, УВД, органами ГО и ЧС.</w:t>
      </w:r>
    </w:p>
    <w:p w:rsidR="000D24DA" w:rsidRDefault="00861A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III. Права.</w:t>
      </w:r>
    </w:p>
    <w:p w:rsidR="000D24DA" w:rsidRDefault="00861A22">
      <w:pPr>
        <w:jc w:val="both"/>
        <w:rPr>
          <w:sz w:val="28"/>
          <w:szCs w:val="28"/>
        </w:rPr>
      </w:pPr>
      <w:r>
        <w:rPr>
          <w:sz w:val="28"/>
          <w:szCs w:val="28"/>
        </w:rPr>
        <w:t>Лицо, ответственное за антитеррористическую безопасность имеет право:</w:t>
      </w:r>
    </w:p>
    <w:p w:rsidR="000D24DA" w:rsidRDefault="00861A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1.Участвовать в совещаниях, семинарах и встречах по вопросу антитеррористической защиты общеобразовательного </w:t>
      </w:r>
      <w:r>
        <w:rPr>
          <w:sz w:val="28"/>
          <w:szCs w:val="28"/>
        </w:rPr>
        <w:t>учреждения, а также инициировать их проведение.</w:t>
      </w:r>
    </w:p>
    <w:p w:rsidR="000D24DA" w:rsidRDefault="00861A22">
      <w:pPr>
        <w:jc w:val="both"/>
        <w:rPr>
          <w:sz w:val="28"/>
          <w:szCs w:val="28"/>
        </w:rPr>
      </w:pPr>
      <w:r>
        <w:rPr>
          <w:sz w:val="28"/>
          <w:szCs w:val="28"/>
        </w:rPr>
        <w:t>2.Запрашивать и получать от руководства и сотрудников общеобразовательного учреждения необходимую информацию и документы по вопросу обеспечения антитеррористической защиты объекта.</w:t>
      </w:r>
    </w:p>
    <w:p w:rsidR="000D24DA" w:rsidRDefault="00861A22">
      <w:pPr>
        <w:jc w:val="both"/>
        <w:rPr>
          <w:sz w:val="28"/>
          <w:szCs w:val="28"/>
        </w:rPr>
      </w:pPr>
      <w:r>
        <w:rPr>
          <w:sz w:val="28"/>
          <w:szCs w:val="28"/>
        </w:rPr>
        <w:t>3. Подписывать и визировать</w:t>
      </w:r>
      <w:r>
        <w:rPr>
          <w:sz w:val="28"/>
          <w:szCs w:val="28"/>
        </w:rPr>
        <w:t xml:space="preserve"> документы в пределах своей компетенции.</w:t>
      </w:r>
    </w:p>
    <w:p w:rsidR="000D24DA" w:rsidRDefault="00861A22">
      <w:pPr>
        <w:jc w:val="both"/>
        <w:rPr>
          <w:sz w:val="28"/>
          <w:szCs w:val="28"/>
        </w:rPr>
      </w:pPr>
      <w:r>
        <w:rPr>
          <w:sz w:val="28"/>
          <w:szCs w:val="28"/>
        </w:rPr>
        <w:t>4. Проводить проверки своевременности и качества исполнения поручений по вопросу антитеррористической защиты объекта.</w:t>
      </w:r>
    </w:p>
    <w:p w:rsidR="000D24DA" w:rsidRDefault="00861A22">
      <w:pPr>
        <w:jc w:val="both"/>
        <w:rPr>
          <w:sz w:val="28"/>
          <w:szCs w:val="28"/>
        </w:rPr>
      </w:pPr>
      <w:r>
        <w:rPr>
          <w:sz w:val="28"/>
          <w:szCs w:val="28"/>
        </w:rPr>
        <w:t>5. Отдавать распоряжения сотрудникам общеобразовательного учреждения по вопросам обеспечения анти</w:t>
      </w:r>
      <w:r>
        <w:rPr>
          <w:sz w:val="28"/>
          <w:szCs w:val="28"/>
        </w:rPr>
        <w:t xml:space="preserve">террористической безопасности. </w:t>
      </w:r>
    </w:p>
    <w:p w:rsidR="000D24DA" w:rsidRDefault="00861A22">
      <w:pPr>
        <w:jc w:val="both"/>
        <w:rPr>
          <w:sz w:val="28"/>
          <w:szCs w:val="28"/>
        </w:rPr>
      </w:pPr>
      <w:r>
        <w:rPr>
          <w:sz w:val="28"/>
          <w:szCs w:val="28"/>
        </w:rPr>
        <w:t>6. Распоряжаться вверенным ему имуществом, инвентарем, иными материально-техническими средствами с соблюдением требований, определенных законодательными и нормативными правовыми актами, уставом образовательного учреждения дл</w:t>
      </w:r>
      <w:r>
        <w:rPr>
          <w:sz w:val="28"/>
          <w:szCs w:val="28"/>
        </w:rPr>
        <w:t>я обеспечения антитеррористической безопасности.</w:t>
      </w:r>
    </w:p>
    <w:p w:rsidR="000D24DA" w:rsidRDefault="00861A22">
      <w:pPr>
        <w:jc w:val="both"/>
        <w:rPr>
          <w:sz w:val="28"/>
          <w:szCs w:val="28"/>
        </w:rPr>
      </w:pPr>
      <w:r>
        <w:rPr>
          <w:sz w:val="28"/>
          <w:szCs w:val="28"/>
        </w:rPr>
        <w:t>7.Повышать квалификацию для выполнения своих функциональных обязанностей.</w:t>
      </w:r>
    </w:p>
    <w:p w:rsidR="000D24DA" w:rsidRDefault="00861A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IV.Ответственность</w:t>
      </w:r>
    </w:p>
    <w:p w:rsidR="000D24DA" w:rsidRDefault="00861A22">
      <w:pPr>
        <w:jc w:val="both"/>
        <w:rPr>
          <w:sz w:val="28"/>
          <w:szCs w:val="28"/>
        </w:rPr>
      </w:pPr>
      <w:r>
        <w:rPr>
          <w:sz w:val="28"/>
          <w:szCs w:val="28"/>
        </w:rPr>
        <w:t>Лицо, ответственное за антитеррористическую безопасность несёт ответственность:</w:t>
      </w:r>
    </w:p>
    <w:p w:rsidR="000D24DA" w:rsidRDefault="00861A22">
      <w:pPr>
        <w:jc w:val="both"/>
        <w:rPr>
          <w:sz w:val="28"/>
          <w:szCs w:val="28"/>
        </w:rPr>
      </w:pPr>
      <w:r>
        <w:rPr>
          <w:sz w:val="28"/>
          <w:szCs w:val="28"/>
        </w:rPr>
        <w:t>1.За ненадлежащее исполнение или н</w:t>
      </w:r>
      <w:r>
        <w:rPr>
          <w:sz w:val="28"/>
          <w:szCs w:val="28"/>
        </w:rPr>
        <w:t>еисполнение функциональных обязанностей, предусмотренных настоящей инструкцией, - в пределах, определённых действующим трудовым законодательством Российской Федерации.</w:t>
      </w:r>
    </w:p>
    <w:p w:rsidR="000D24DA" w:rsidRDefault="00861A22">
      <w:pPr>
        <w:jc w:val="both"/>
        <w:rPr>
          <w:caps/>
          <w:sz w:val="28"/>
          <w:szCs w:val="28"/>
        </w:rPr>
      </w:pPr>
      <w:r>
        <w:rPr>
          <w:sz w:val="28"/>
          <w:szCs w:val="28"/>
        </w:rPr>
        <w:t>2. За правонарушения, совершённые в процессе осуществления своей деятельности, - в преде</w:t>
      </w:r>
      <w:r>
        <w:rPr>
          <w:sz w:val="28"/>
          <w:szCs w:val="28"/>
        </w:rPr>
        <w:t>лах, определённых действующим административным, уголовным и гражданским законодательством Российской Федерации.</w:t>
      </w:r>
    </w:p>
    <w:p w:rsidR="000D24DA" w:rsidRDefault="00861A22">
      <w:pPr>
        <w:spacing w:before="0" w:beforeAutospacing="0" w:after="0" w:afterAutospacing="0"/>
        <w:jc w:val="right"/>
        <w:rPr>
          <w:sz w:val="28"/>
          <w:szCs w:val="28"/>
        </w:rPr>
      </w:pPr>
      <w:r>
        <w:rPr>
          <w:caps/>
          <w:sz w:val="28"/>
          <w:szCs w:val="28"/>
        </w:rPr>
        <w:br w:type="page"/>
      </w:r>
      <w:r>
        <w:rPr>
          <w:sz w:val="28"/>
          <w:szCs w:val="28"/>
        </w:rPr>
        <w:t>Приложение № 2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4"/>
        <w:gridCol w:w="1065"/>
        <w:gridCol w:w="4386"/>
      </w:tblGrid>
      <w:tr w:rsidR="000D24DA">
        <w:trPr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</w:tcPr>
          <w:p w:rsidR="000D24DA" w:rsidRDefault="000D24DA">
            <w:pPr>
              <w:pStyle w:val="10"/>
              <w:spacing w:before="0"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D24DA" w:rsidRDefault="000D24DA">
            <w:pPr>
              <w:pStyle w:val="10"/>
              <w:spacing w:before="0" w:beforeAutospacing="0" w:after="0" w:afterAutospacing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:rsidR="000D24DA" w:rsidRDefault="00861A22">
            <w:pPr>
              <w:pStyle w:val="10"/>
              <w:spacing w:before="0" w:beforeAutospacing="0" w:after="0" w:afterAutospacing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УТВЕРЖДАЮ </w:t>
            </w:r>
          </w:p>
          <w:p w:rsidR="000D24DA" w:rsidRDefault="00861A22">
            <w:pPr>
              <w:pStyle w:val="10"/>
              <w:spacing w:before="0" w:beforeAutospacing="0" w:after="0" w:afterAutospacing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МБОУ НККК </w:t>
            </w:r>
          </w:p>
          <w:p w:rsidR="000D24DA" w:rsidRDefault="00861A22">
            <w:pPr>
              <w:pStyle w:val="10"/>
              <w:spacing w:before="0" w:beforeAutospacing="0" w:after="0" w:afterAutospacing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им. Атамана Ермака</w:t>
            </w:r>
          </w:p>
          <w:p w:rsidR="000D24DA" w:rsidRDefault="00861A22">
            <w:pPr>
              <w:pStyle w:val="10"/>
              <w:spacing w:before="0" w:beforeAutospacing="0" w:after="0" w:afterAutospacing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</w:t>
            </w:r>
          </w:p>
          <w:p w:rsidR="000D24DA" w:rsidRDefault="00861A22">
            <w:pPr>
              <w:pStyle w:val="10"/>
              <w:spacing w:before="0" w:beforeAutospacing="0" w:after="0" w:afterAutospacing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О.С. Коновалова</w:t>
            </w:r>
          </w:p>
          <w:p w:rsidR="000D24DA" w:rsidRDefault="000D24DA">
            <w:pPr>
              <w:pStyle w:val="10"/>
              <w:spacing w:before="0" w:beforeAutospacing="0" w:after="0" w:afterAutospacing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D24DA" w:rsidRDefault="00861A22">
            <w:pPr>
              <w:pStyle w:val="10"/>
              <w:spacing w:before="0" w:beforeAutospacing="0" w:after="0" w:afterAutospacing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Приказ № 211-д </w:t>
            </w:r>
          </w:p>
          <w:p w:rsidR="000D24DA" w:rsidRDefault="00861A22">
            <w:pPr>
              <w:pStyle w:val="10"/>
              <w:spacing w:before="0" w:beforeAutospacing="0" w:after="0" w:afterAutospacing="0"/>
              <w:jc w:val="right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26.07.2024 г. </w:t>
            </w:r>
          </w:p>
        </w:tc>
      </w:tr>
    </w:tbl>
    <w:p w:rsidR="000D24DA" w:rsidRDefault="00861A2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D24DA" w:rsidRDefault="00861A22" w:rsidP="008A23F1">
      <w:pPr>
        <w:pStyle w:val="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План мероприятий</w:t>
      </w:r>
    </w:p>
    <w:p w:rsidR="000D24DA" w:rsidRDefault="00861A22" w:rsidP="008A23F1">
      <w:pPr>
        <w:pStyle w:val="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МБОУ НККК им. Атамана Ермака</w:t>
      </w:r>
    </w:p>
    <w:p w:rsidR="000D24DA" w:rsidRDefault="00861A22" w:rsidP="008A23F1">
      <w:pPr>
        <w:pStyle w:val="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по противодействию терроризму и предупреждению террористических актов </w:t>
      </w:r>
    </w:p>
    <w:p w:rsidR="000D24DA" w:rsidRDefault="00861A22" w:rsidP="008A23F1">
      <w:pPr>
        <w:pStyle w:val="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2024-2025 году</w:t>
      </w:r>
    </w:p>
    <w:p w:rsidR="000D24DA" w:rsidRDefault="00861A2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2811"/>
        <w:gridCol w:w="2062"/>
        <w:gridCol w:w="1624"/>
        <w:gridCol w:w="2417"/>
      </w:tblGrid>
      <w:tr w:rsidR="000D24DA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0D24DA" w:rsidRDefault="00861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 и объём финансирования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  <w:p w:rsidR="000D24DA" w:rsidRDefault="00861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исполнения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  <w:p w:rsidR="000D24DA" w:rsidRDefault="00861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выполнение</w:t>
            </w:r>
          </w:p>
        </w:tc>
      </w:tr>
      <w:tr w:rsidR="000D24DA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3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Усилить</w:t>
            </w:r>
            <w:r>
              <w:rPr>
                <w:sz w:val="28"/>
                <w:szCs w:val="28"/>
              </w:rPr>
              <w:t xml:space="preserve"> контроль за соблюдением пропускного режима граждан в здания и помещения и автотранспорта на территорию учреждения.</w:t>
            </w:r>
          </w:p>
        </w:tc>
        <w:tc>
          <w:tcPr>
            <w:tcW w:w="23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Вахтер, физическая охрана</w:t>
            </w:r>
          </w:p>
        </w:tc>
      </w:tr>
      <w:tr w:rsidR="000D24DA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3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Осуществлять осмотр территорий и подвалов, чердаков, подсобных помещений, держать их закрытыми на замок. </w:t>
            </w:r>
          </w:p>
        </w:tc>
        <w:tc>
          <w:tcPr>
            <w:tcW w:w="23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Кутищев М.Г.</w:t>
            </w:r>
          </w:p>
          <w:p w:rsidR="000D24DA" w:rsidRDefault="00861A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Делопроизводители СП ДС</w:t>
            </w:r>
          </w:p>
        </w:tc>
      </w:tr>
      <w:tr w:rsidR="000D24DA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3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Исключить бесконтрольное пребывание в зданиях и помещениях посторонних лиц.</w:t>
            </w:r>
          </w:p>
        </w:tc>
        <w:tc>
          <w:tcPr>
            <w:tcW w:w="23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Дежурный </w:t>
            </w:r>
            <w:r>
              <w:rPr>
                <w:sz w:val="28"/>
                <w:szCs w:val="28"/>
              </w:rPr>
              <w:t>офицер (вахтёр)</w:t>
            </w:r>
          </w:p>
          <w:p w:rsidR="000D24DA" w:rsidRDefault="00861A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Младшие воспитатели и воспитатели СП ДС</w:t>
            </w:r>
          </w:p>
        </w:tc>
      </w:tr>
      <w:tr w:rsidR="000D24DA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3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Закрывать на замок и запоры входные двери зданий по окончании занятий, а также в выходные и праздничные дни.</w:t>
            </w:r>
          </w:p>
        </w:tc>
        <w:tc>
          <w:tcPr>
            <w:tcW w:w="23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Вахтёр, физическая охрана</w:t>
            </w:r>
          </w:p>
        </w:tc>
      </w:tr>
      <w:tr w:rsidR="000D24DA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3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Обеспечить надёжный контроль за вносимым </w:t>
            </w:r>
            <w:r>
              <w:rPr>
                <w:sz w:val="28"/>
                <w:szCs w:val="28"/>
              </w:rPr>
              <w:t>(ввозимым) на территорию грузом.</w:t>
            </w:r>
          </w:p>
        </w:tc>
        <w:tc>
          <w:tcPr>
            <w:tcW w:w="23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Кутищев М.Г.</w:t>
            </w:r>
          </w:p>
          <w:p w:rsidR="000D24DA" w:rsidRDefault="00861A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кладовщики</w:t>
            </w:r>
          </w:p>
        </w:tc>
      </w:tr>
      <w:tr w:rsidR="000D24DA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3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Сообщать в дежурную часть УВД и ОФСБ при обнаружении на территории или помещениях посторонних подозрительных предметов и бесхозного автотранспорта.</w:t>
            </w:r>
          </w:p>
        </w:tc>
        <w:tc>
          <w:tcPr>
            <w:tcW w:w="23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немедленно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Кутищев М.Г., дежурный</w:t>
            </w:r>
            <w:r>
              <w:rPr>
                <w:sz w:val="28"/>
                <w:szCs w:val="28"/>
              </w:rPr>
              <w:t xml:space="preserve"> офицер, физическая охрана,</w:t>
            </w:r>
          </w:p>
          <w:p w:rsidR="000D24DA" w:rsidRDefault="00861A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Делопроизводители СП ДС</w:t>
            </w:r>
          </w:p>
        </w:tc>
      </w:tr>
      <w:tr w:rsidR="000D24DA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3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Осуществлять контроль за проводимыми на территории и в помещениях  ремонтными работами.</w:t>
            </w:r>
          </w:p>
        </w:tc>
        <w:tc>
          <w:tcPr>
            <w:tcW w:w="23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проведении ремонтных работ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Кутищев М.Г.</w:t>
            </w:r>
          </w:p>
        </w:tc>
      </w:tr>
      <w:tr w:rsidR="000D24DA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3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Организовывать и проводить инструктажи с персоналом и беседы с</w:t>
            </w:r>
            <w:r>
              <w:rPr>
                <w:sz w:val="28"/>
                <w:szCs w:val="28"/>
              </w:rPr>
              <w:t xml:space="preserve"> обучаемыми по вопросу антитеррористической безопасности.</w:t>
            </w:r>
          </w:p>
        </w:tc>
        <w:tc>
          <w:tcPr>
            <w:tcW w:w="23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раза в год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Кутищев М.Г.</w:t>
            </w:r>
          </w:p>
          <w:p w:rsidR="000D24DA" w:rsidRDefault="00861A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Методист </w:t>
            </w:r>
          </w:p>
          <w:p w:rsidR="000D24DA" w:rsidRDefault="00861A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СП ДС</w:t>
            </w:r>
          </w:p>
          <w:p w:rsidR="000D24DA" w:rsidRDefault="000D24DA">
            <w:pPr>
              <w:rPr>
                <w:sz w:val="28"/>
                <w:szCs w:val="28"/>
              </w:rPr>
            </w:pPr>
          </w:p>
        </w:tc>
      </w:tr>
      <w:tr w:rsidR="000D24DA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3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Осуществлять проверку мест проведения мероприятий с массовым пребыванием людей (100 человек и более) на территории и в помещениях до их</w:t>
            </w:r>
            <w:r>
              <w:rPr>
                <w:sz w:val="28"/>
                <w:szCs w:val="28"/>
              </w:rPr>
              <w:t xml:space="preserve"> начала, обеспечивать охрану в период их прохождения.</w:t>
            </w:r>
          </w:p>
        </w:tc>
        <w:tc>
          <w:tcPr>
            <w:tcW w:w="23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проведении мероприятий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Вахтер, офицер-воспитатель воспитатели младший воспитатель</w:t>
            </w:r>
          </w:p>
        </w:tc>
      </w:tr>
      <w:tr w:rsidR="000D24DA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33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Организовать и провести «Урок безопасности» с воспитанниками </w:t>
            </w:r>
          </w:p>
        </w:tc>
        <w:tc>
          <w:tcPr>
            <w:tcW w:w="23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первая половина сентября 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Новокрещенных Д.А.</w:t>
            </w:r>
          </w:p>
          <w:p w:rsidR="000D24DA" w:rsidRDefault="00861A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Ознобихина Г.П.</w:t>
            </w:r>
          </w:p>
        </w:tc>
      </w:tr>
      <w:tr w:rsidR="000D24DA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33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Организовать и провести практическую тренировку по экстренной эвакуации персонала и обучаемых при возникновении угрозы взрыва </w:t>
            </w:r>
          </w:p>
        </w:tc>
        <w:tc>
          <w:tcPr>
            <w:tcW w:w="23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Кутищев М.Г.</w:t>
            </w:r>
          </w:p>
          <w:p w:rsidR="000D24DA" w:rsidRDefault="00861A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Швецова Н.А.</w:t>
            </w:r>
          </w:p>
          <w:p w:rsidR="000D24DA" w:rsidRDefault="00861A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Ознобихина Г.П.</w:t>
            </w:r>
          </w:p>
        </w:tc>
      </w:tr>
      <w:tr w:rsidR="000D24DA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33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Подготовить и раздать памятки для персонала и </w:t>
            </w:r>
            <w:r>
              <w:rPr>
                <w:sz w:val="28"/>
                <w:szCs w:val="28"/>
              </w:rPr>
              <w:t>обучаемых о правилах поведения в местах с массовым пребыванием людей.</w:t>
            </w:r>
          </w:p>
        </w:tc>
        <w:tc>
          <w:tcPr>
            <w:tcW w:w="23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счёт средств МБОУ НККК им. Атамана Ермака</w:t>
            </w:r>
          </w:p>
        </w:tc>
        <w:tc>
          <w:tcPr>
            <w:tcW w:w="17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Новокрещенных Д.А.</w:t>
            </w:r>
          </w:p>
          <w:p w:rsidR="000D24DA" w:rsidRDefault="00861A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Ознобихина Г.П.</w:t>
            </w:r>
          </w:p>
        </w:tc>
      </w:tr>
      <w:tr w:rsidR="000D24DA"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33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и провести викторину с воспитанниками  на тему: «Предупреждение террористических</w:t>
            </w:r>
            <w:r>
              <w:rPr>
                <w:sz w:val="28"/>
                <w:szCs w:val="28"/>
              </w:rPr>
              <w:t xml:space="preserve"> актов и действия при их совершении».</w:t>
            </w:r>
          </w:p>
        </w:tc>
        <w:tc>
          <w:tcPr>
            <w:tcW w:w="23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24DA" w:rsidRDefault="00861A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Новокрещенных Д.А.</w:t>
            </w:r>
          </w:p>
          <w:p w:rsidR="000D24DA" w:rsidRDefault="00861A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Ознобихина Г.П.</w:t>
            </w:r>
          </w:p>
        </w:tc>
      </w:tr>
    </w:tbl>
    <w:p w:rsidR="000D24DA" w:rsidRDefault="00861A22">
      <w:pPr>
        <w:spacing w:before="0" w:beforeAutospacing="0" w:after="0" w:afterAutospacing="0"/>
        <w:jc w:val="right"/>
        <w:rPr>
          <w:sz w:val="28"/>
          <w:szCs w:val="28"/>
        </w:rPr>
      </w:pPr>
      <w:r>
        <w:rPr>
          <w:caps/>
          <w:sz w:val="28"/>
          <w:szCs w:val="28"/>
        </w:rPr>
        <w:br w:type="page"/>
      </w:r>
      <w:r>
        <w:rPr>
          <w:sz w:val="28"/>
          <w:szCs w:val="28"/>
        </w:rPr>
        <w:t>Приложение № 3</w:t>
      </w:r>
    </w:p>
    <w:p w:rsidR="000D24DA" w:rsidRDefault="00861A22">
      <w:pPr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4"/>
        <w:gridCol w:w="1065"/>
        <w:gridCol w:w="4386"/>
      </w:tblGrid>
      <w:tr w:rsidR="000D24DA">
        <w:trPr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</w:tcPr>
          <w:p w:rsidR="000D24DA" w:rsidRDefault="000D24DA">
            <w:pPr>
              <w:pStyle w:val="10"/>
              <w:spacing w:before="0"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D24DA" w:rsidRDefault="000D24DA">
            <w:pPr>
              <w:pStyle w:val="10"/>
              <w:spacing w:before="0" w:beforeAutospacing="0" w:after="0" w:afterAutospacing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:rsidR="000D24DA" w:rsidRDefault="00861A22">
            <w:pPr>
              <w:pStyle w:val="10"/>
              <w:spacing w:before="0" w:beforeAutospacing="0" w:after="0" w:afterAutospacing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УТВЕРЖДАЮ </w:t>
            </w:r>
          </w:p>
          <w:p w:rsidR="000D24DA" w:rsidRDefault="00861A22">
            <w:pPr>
              <w:pStyle w:val="10"/>
              <w:spacing w:before="0" w:beforeAutospacing="0" w:after="0" w:afterAutospacing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МБОУ НККК </w:t>
            </w:r>
          </w:p>
          <w:p w:rsidR="000D24DA" w:rsidRDefault="00861A22">
            <w:pPr>
              <w:pStyle w:val="10"/>
              <w:spacing w:before="0" w:beforeAutospacing="0" w:after="0" w:afterAutospacing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им. Атамана Ермака</w:t>
            </w:r>
          </w:p>
          <w:p w:rsidR="000D24DA" w:rsidRDefault="00861A22">
            <w:pPr>
              <w:pStyle w:val="10"/>
              <w:spacing w:before="0" w:beforeAutospacing="0" w:after="0" w:afterAutospacing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</w:t>
            </w:r>
          </w:p>
          <w:p w:rsidR="000D24DA" w:rsidRDefault="00861A22" w:rsidP="008A23F1">
            <w:pPr>
              <w:pStyle w:val="10"/>
              <w:spacing w:before="0" w:beforeAutospacing="0" w:after="0" w:afterAutospacing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О.С. Коновалова</w:t>
            </w:r>
          </w:p>
          <w:p w:rsidR="000D24DA" w:rsidRDefault="00861A22">
            <w:pPr>
              <w:pStyle w:val="10"/>
              <w:spacing w:before="0" w:beforeAutospacing="0" w:after="0" w:afterAutospacing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Приказ № 211-д </w:t>
            </w:r>
          </w:p>
          <w:p w:rsidR="000D24DA" w:rsidRDefault="00861A22">
            <w:pPr>
              <w:pStyle w:val="10"/>
              <w:spacing w:before="0" w:beforeAutospacing="0" w:after="0" w:afterAutospacing="0"/>
              <w:jc w:val="right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26.07.2024 г. </w:t>
            </w:r>
          </w:p>
        </w:tc>
      </w:tr>
    </w:tbl>
    <w:p w:rsidR="000D24DA" w:rsidRDefault="00861A22">
      <w:pPr>
        <w:pStyle w:val="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D24DA" w:rsidRDefault="00861A22" w:rsidP="008A23F1">
      <w:pPr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Инструкция </w:t>
      </w:r>
    </w:p>
    <w:p w:rsidR="000D24DA" w:rsidRDefault="00861A22" w:rsidP="008A23F1">
      <w:pPr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действиях </w:t>
      </w:r>
      <w:r>
        <w:rPr>
          <w:b/>
          <w:sz w:val="28"/>
          <w:szCs w:val="28"/>
        </w:rPr>
        <w:t>должностного лица МБОУ НККК им. Атамана Ермака</w:t>
      </w:r>
    </w:p>
    <w:p w:rsidR="000D24DA" w:rsidRDefault="00861A22" w:rsidP="008A23F1">
      <w:pPr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 угрозе совершения или совершении террористического акта </w:t>
      </w:r>
    </w:p>
    <w:p w:rsidR="008A23F1" w:rsidRPr="008A23F1" w:rsidRDefault="00861A22" w:rsidP="008A23F1">
      <w:pPr>
        <w:spacing w:before="0" w:beforeAutospacing="0" w:after="0" w:afterAutospacing="0"/>
        <w:jc w:val="center"/>
        <w:rPr>
          <w:b/>
          <w:sz w:val="28"/>
          <w:szCs w:val="28"/>
        </w:rPr>
      </w:pPr>
      <w:r w:rsidRPr="008A23F1">
        <w:rPr>
          <w:b/>
          <w:sz w:val="28"/>
          <w:szCs w:val="28"/>
        </w:rPr>
        <w:t>на территории образовательного учреждения</w:t>
      </w:r>
    </w:p>
    <w:p w:rsidR="000D24DA" w:rsidRPr="008A23F1" w:rsidRDefault="00861A22" w:rsidP="008A23F1">
      <w:pPr>
        <w:spacing w:before="0" w:beforeAutospacing="0" w:after="0" w:afterAutospacing="0"/>
        <w:jc w:val="center"/>
        <w:rPr>
          <w:b/>
          <w:sz w:val="28"/>
          <w:szCs w:val="28"/>
        </w:rPr>
      </w:pPr>
      <w:r w:rsidRPr="008A23F1">
        <w:rPr>
          <w:b/>
          <w:sz w:val="28"/>
          <w:szCs w:val="28"/>
        </w:rPr>
        <w:t xml:space="preserve"> </w:t>
      </w:r>
    </w:p>
    <w:p w:rsidR="000D24DA" w:rsidRPr="008A23F1" w:rsidRDefault="00861A22" w:rsidP="008A23F1">
      <w:pPr>
        <w:pStyle w:val="a3"/>
        <w:rPr>
          <w:b/>
          <w:sz w:val="22"/>
          <w:szCs w:val="28"/>
        </w:rPr>
      </w:pPr>
      <w:r w:rsidRPr="008A23F1">
        <w:rPr>
          <w:b/>
          <w:color w:val="000000"/>
          <w:sz w:val="22"/>
          <w:szCs w:val="28"/>
        </w:rPr>
        <w:t>1. ОБЩИЕ ПОЛОЖЕНИЯ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 xml:space="preserve">1.1. Настоящая Инструкция разработана на основании Федерального закона от 06.03.2006 </w:t>
      </w:r>
      <w:r w:rsidRPr="008A23F1">
        <w:rPr>
          <w:color w:val="000000"/>
          <w:szCs w:val="28"/>
        </w:rPr>
        <w:t>No 35-ФЗ «О противодействии терроризму», Указа Президента Российской Федерации от 13.09.2004 No 1167 «О неотложных мерах по повышению эффективности борьбы с терроризмом», Приказа ФСБ РФ от 16.10.2010 No 507 «О денежном вознаграждении лиц, оказывающих содей</w:t>
      </w:r>
      <w:r w:rsidRPr="008A23F1">
        <w:rPr>
          <w:color w:val="000000"/>
          <w:szCs w:val="28"/>
        </w:rPr>
        <w:t>ствие в выявлении, предупреждении, пресечении, раскрытии и расследовании террористического акта, выявлении и задержании лиц, подготавливающих, совершающих или совершивших такой акт» и иных положений действующего законодательства.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1.2. Основными видами деят</w:t>
      </w:r>
      <w:r w:rsidRPr="008A23F1">
        <w:rPr>
          <w:color w:val="000000"/>
          <w:szCs w:val="28"/>
        </w:rPr>
        <w:t>ельности Государственного бюджетного общеобразовательного учреждения «Новоильинский казачий кадетский корпус имени Атамана Ермака» (далее – «Организация») является предоставление общеобразовательных услуг.</w:t>
      </w:r>
    </w:p>
    <w:p w:rsidR="000D24DA" w:rsidRPr="008A23F1" w:rsidRDefault="00861A22">
      <w:pPr>
        <w:pStyle w:val="a3"/>
        <w:jc w:val="both"/>
        <w:rPr>
          <w:b/>
          <w:szCs w:val="28"/>
        </w:rPr>
      </w:pPr>
      <w:r w:rsidRPr="008A23F1">
        <w:rPr>
          <w:b/>
          <w:color w:val="000000"/>
          <w:szCs w:val="28"/>
        </w:rPr>
        <w:t>2. ВОЗМОЖНЫЕ СПОСОБЫ И ВИДЫ УГРОЗ СОВЕРШЕНИЯ АКТОВ</w:t>
      </w:r>
      <w:r w:rsidRPr="008A23F1">
        <w:rPr>
          <w:b/>
          <w:color w:val="000000"/>
          <w:szCs w:val="28"/>
        </w:rPr>
        <w:t xml:space="preserve"> НЕЗАКОННОГО ВМЕШАТЕЛЬСТВА В ДЕЯТЕЛЬНОСТЬ ОРГАНИЗАЦИИ, В ТОМ ЧИСЛЕ ТЕРРОРИСТИЧЕСКОГО ХАРАКТЕРА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2.1. Существуют следующие способы осуществления террористических актов: - применение огнестрельного оружия; - организация взрывов и пожаров; - взятие (захват) за</w:t>
      </w:r>
      <w:r w:rsidRPr="008A23F1">
        <w:rPr>
          <w:color w:val="000000"/>
          <w:szCs w:val="28"/>
        </w:rPr>
        <w:t>ложников; - отравление воды, пищи, продуктов питания;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- применение химических, биологических, радиоактивных веществ (оружия), а также ядерных зарядов;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- организация промышленных аварий (диверсий); - уничтожение (повреждение) транспортных средств;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 xml:space="preserve">- </w:t>
      </w:r>
      <w:r w:rsidRPr="008A23F1">
        <w:rPr>
          <w:color w:val="000000"/>
          <w:szCs w:val="28"/>
        </w:rPr>
        <w:t>информационно-психологическое воздействие (распространение заведомо ложной информации).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Для определения полного перечня и порядка действий при поступлении сигнала о террористическом акте необходимо в первую очередь установить виды угроз.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Это может быть: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1.</w:t>
      </w:r>
      <w:r w:rsidRPr="008A23F1">
        <w:rPr>
          <w:color w:val="000000"/>
          <w:szCs w:val="28"/>
        </w:rPr>
        <w:t xml:space="preserve"> Угроза захвата - возможность захвата помещений Организации (далее - "Объекты") и/или транспортных средств (далее - "ТС"), установления над ними контроля силой или угрозой применения силы, или путем любой другой формы запугивания.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2. Угроза взрыва - возмож</w:t>
      </w:r>
      <w:r w:rsidRPr="008A23F1">
        <w:rPr>
          <w:color w:val="000000"/>
          <w:szCs w:val="28"/>
        </w:rPr>
        <w:t>ность разрушения объектов и/или ТС или нанесения им и/или их грузу, здоровью персонала, клиентам и другим лицам повреждений путем взрыва (обстрела).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 xml:space="preserve">3. Угроза размещения или попытки размещения на объектах и/или ТС взрывных устройств (взрывчатых веществ) - </w:t>
      </w:r>
      <w:r w:rsidRPr="008A23F1">
        <w:rPr>
          <w:color w:val="000000"/>
          <w:szCs w:val="28"/>
        </w:rPr>
        <w:t>возможность размещения или совершения действий в целях размещения каким бы то ни было способом на объектах и/или ТС взрывных устройств (взрывчатых веществ), которые могут разрушить Объекты и/или ТС, нанести им и/или перевозимому грузу повреждения.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4. Угроз</w:t>
      </w:r>
      <w:r w:rsidRPr="008A23F1">
        <w:rPr>
          <w:color w:val="000000"/>
          <w:szCs w:val="28"/>
        </w:rPr>
        <w:t>а поражения опасными веществами - возможность загрязнения Объектов и/или ТС или их наиболее важных элементов опасными химическими, радиоактивными или биологическими агентами, угрожающими жизни или здоровью персонала, клиентов и других лиц.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5. Угроза захват</w:t>
      </w:r>
      <w:r w:rsidRPr="008A23F1">
        <w:rPr>
          <w:color w:val="000000"/>
          <w:szCs w:val="28"/>
        </w:rPr>
        <w:t>а наиболее важного элемента Объектов и/или ТС - установление над ними контроля силой или угрозой применения силы, или путем любой другой формы запугивания.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6. Угроза взрыва объектов и/или ТС - возможность разрушения объектов и/или ТС или нанесения им повре</w:t>
      </w:r>
      <w:r w:rsidRPr="008A23F1">
        <w:rPr>
          <w:color w:val="000000"/>
          <w:szCs w:val="28"/>
        </w:rPr>
        <w:t>ждения путем взрыва (обстрела), создающего угрозу функционированию Объектов и/или ТС, жизни или здоровью персонала, клиентов и других лиц.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7. Угроза размещения или попытки размещения на наиболее важном элементе Объектов и/или ТС взрывных устройств (взрывча</w:t>
      </w:r>
      <w:r w:rsidRPr="008A23F1">
        <w:rPr>
          <w:color w:val="000000"/>
          <w:szCs w:val="28"/>
        </w:rPr>
        <w:t>тых веществ) - возможности действий в целях размещения каким бы то ни было способом на наиболее важном элементе Объектов и/или ТС взрывных устройств (взрывчатых веществ), которые могут разрушить наиболее важный элемент Объектов и/или ТС или нанести им повр</w:t>
      </w:r>
      <w:r w:rsidRPr="008A23F1">
        <w:rPr>
          <w:color w:val="000000"/>
          <w:szCs w:val="28"/>
        </w:rPr>
        <w:t>еждения, угрожающие безопасному функционированию Объектов и/или ТС, жизни или здоровью персонала, клиентов и других лиц.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8. Угроза ограничения деятельности - возможность создания препятствия, делающего невозможным движение ТС или ограничивающего функционир</w:t>
      </w:r>
      <w:r w:rsidRPr="008A23F1">
        <w:rPr>
          <w:color w:val="000000"/>
          <w:szCs w:val="28"/>
        </w:rPr>
        <w:t>ование объектов, угрожающего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жизни или здоровью персонала, клиентов и других лиц.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9. Угроза хищения - возможность совершения хищения элементов Объектов и/или ТС, которое может привести их в негодное для эксплуатации состояние, угрожающее жизни или здоровью</w:t>
      </w:r>
      <w:r w:rsidRPr="008A23F1">
        <w:rPr>
          <w:color w:val="000000"/>
          <w:szCs w:val="28"/>
        </w:rPr>
        <w:t xml:space="preserve"> персонала, клиентов и других лиц.</w:t>
      </w:r>
    </w:p>
    <w:p w:rsidR="000D24DA" w:rsidRPr="008A23F1" w:rsidRDefault="00861A22">
      <w:pPr>
        <w:pStyle w:val="a3"/>
        <w:jc w:val="both"/>
        <w:rPr>
          <w:b/>
          <w:szCs w:val="28"/>
        </w:rPr>
      </w:pPr>
      <w:r w:rsidRPr="008A23F1">
        <w:rPr>
          <w:b/>
          <w:color w:val="000000"/>
          <w:szCs w:val="28"/>
        </w:rPr>
        <w:t>3. ДЕЙСТВИЯ РАБОТНИКОВ ПО ПРЕДУПРЕЖДЕНИЮ ТЕРРОРИСТИЧЕСКИХ АКТОВ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 xml:space="preserve">3.1. Общие требования по действиям руководителей структурных подразделений по </w:t>
      </w:r>
      <w:bookmarkStart w:id="0" w:name="_GoBack"/>
      <w:bookmarkEnd w:id="0"/>
      <w:r w:rsidRPr="008A23F1">
        <w:rPr>
          <w:color w:val="000000"/>
          <w:szCs w:val="28"/>
        </w:rPr>
        <w:t>предупреждению террористического акта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 xml:space="preserve">3.1.1. В целях предупреждения </w:t>
      </w:r>
      <w:r w:rsidRPr="008A23F1">
        <w:rPr>
          <w:color w:val="000000"/>
          <w:szCs w:val="28"/>
        </w:rPr>
        <w:t>террористических актов на объектах руководящему составу подразделений необходимо проводить профилактические мероприятия, направленные на: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а) поддержание на должном уровне установленного пропускного режима, оснащение объектов современными техническими средс</w:t>
      </w:r>
      <w:r w:rsidRPr="008A23F1">
        <w:rPr>
          <w:color w:val="000000"/>
          <w:szCs w:val="28"/>
        </w:rPr>
        <w:t>твами охраны;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б) обучение персонала действиям при поступлении информации о готовящемся террористическом акте, при обнаружении взрывчатых веществ и взрывных устройств, при совершении террористического акта и ликвидации его последствий;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в) доведение до работ</w:t>
      </w:r>
      <w:r w:rsidRPr="008A23F1">
        <w:rPr>
          <w:color w:val="000000"/>
          <w:szCs w:val="28"/>
        </w:rPr>
        <w:t>ников и мотивацию выполнения работниками требований нормативных документов по предупреждению террористических актов.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С целью выполнения указанной задачи руководящему составу необходимо: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а) определить комплекс мероприятий антитеррористической направленности</w:t>
      </w:r>
      <w:r w:rsidRPr="008A23F1">
        <w:rPr>
          <w:color w:val="000000"/>
          <w:szCs w:val="28"/>
        </w:rPr>
        <w:t xml:space="preserve"> на объектах в повседневных и особых условиях;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б) спланировать порядок действий работников объектов по различным видам угроз совершения актов незаконного вмешательства;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в) требовать от работников соблюдения установленного режима охраны Объектов;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г) организ</w:t>
      </w:r>
      <w:r w:rsidRPr="008A23F1">
        <w:rPr>
          <w:color w:val="000000"/>
          <w:szCs w:val="28"/>
        </w:rPr>
        <w:t>овать эффективное взаимодействие с подразделениями правоохранительных органов, органов по ликвидации чрезвычайных ситуаций и медицинским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д) заблаговременно создать необходимые ресурсы для оперативного реагирования на различные факты террористических проявл</w:t>
      </w:r>
      <w:r w:rsidRPr="008A23F1">
        <w:rPr>
          <w:color w:val="000000"/>
          <w:szCs w:val="28"/>
        </w:rPr>
        <w:t>ений;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е) систематически проводить тренировки по порядку действий работников Объектов при различных видах угроз совершения актов незаконного вмешательства;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ж) создать систему контроля за помещениями объектов и клиентского подвижного состава с определением п</w:t>
      </w:r>
      <w:r w:rsidRPr="008A23F1">
        <w:rPr>
          <w:color w:val="000000"/>
          <w:szCs w:val="28"/>
        </w:rPr>
        <w:t>ерсональной ответственности;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 xml:space="preserve">3) целенаправленно проводить работу по выявлению на объектах и прилегающей к ним территорий мест возможной закладки взрывных устройств, других предметов, влияющих на безопасное функционирование Организации, устранению причин и </w:t>
      </w:r>
      <w:r w:rsidRPr="008A23F1">
        <w:rPr>
          <w:color w:val="000000"/>
          <w:szCs w:val="28"/>
        </w:rPr>
        <w:t>условий, способствующих осуществлению террористических актов на Объектах;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и) периодически комиссионно осуществлять проверку помещений Объектов и прилегающих территориях с ранее указанной целью;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 xml:space="preserve">к) организовать контроль за исправностью системы оповещения и </w:t>
      </w:r>
      <w:r w:rsidRPr="008A23F1">
        <w:rPr>
          <w:color w:val="000000"/>
          <w:szCs w:val="28"/>
        </w:rPr>
        <w:t>средств связи, а также за исправностью технических средств охраны на объекте, обеспечить их своевременный ремонт и модернизацию;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л) обеспечить контроль за неразглашением особенностей функционирования технических средств охраны, средств оповещения, сигнализ</w:t>
      </w:r>
      <w:r w:rsidRPr="008A23F1">
        <w:rPr>
          <w:color w:val="000000"/>
          <w:szCs w:val="28"/>
        </w:rPr>
        <w:t>ации и связи; разъяснять персоналу объектов необходимость соблюдения этого требования;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м) проводить тщательный подбор и проверку принимаемых на работу работников, связанных с обеспечением безопасности;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н) проводить совместно со службами безопасности и поли</w:t>
      </w:r>
      <w:r w:rsidRPr="008A23F1">
        <w:rPr>
          <w:color w:val="000000"/>
          <w:szCs w:val="28"/>
        </w:rPr>
        <w:t>цией инструктажи, практические занятия по действиям при обнаружении взрывных устройств или появления угрозы совершения акта незаконного вмешательства;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о) принять меры по оснащению Объектов современными техническими средствами охраны;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п) при заключении дого</w:t>
      </w:r>
      <w:r w:rsidRPr="008A23F1">
        <w:rPr>
          <w:color w:val="000000"/>
          <w:szCs w:val="28"/>
        </w:rPr>
        <w:t>воров на сдачу в аренду Объектов (части Объекта), предусмотреть право субъекта, передавшего объект, при необходимости осуществлять проверку сдаваемого Объекта по своему усмотрению по вопросам, связанным с обеспечением безопасности;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р) организовать изготовл</w:t>
      </w:r>
      <w:r w:rsidRPr="008A23F1">
        <w:rPr>
          <w:color w:val="000000"/>
          <w:szCs w:val="28"/>
        </w:rPr>
        <w:t xml:space="preserve">ение стенда (стендов)с информацией о местах возможной закладки взрывных устройств на объектах, о признаках, по которым можно опознать взрывное устройство и правилах поведения при его обнаружении, с подробным указанием правил поведения клиентов при захвате </w:t>
      </w:r>
      <w:r w:rsidRPr="008A23F1">
        <w:rPr>
          <w:color w:val="000000"/>
          <w:szCs w:val="28"/>
        </w:rPr>
        <w:t>в заложники и порядка реагирования должностных лиц в такой ситуации. На стендах нужно указать телефоны экстренной связи с соответствующими спецслужбами и расположение на территориях Объектов таксофонов прямой связи "клиент-полиция";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с) организовать места п</w:t>
      </w:r>
      <w:r w:rsidRPr="008A23F1">
        <w:rPr>
          <w:color w:val="000000"/>
          <w:szCs w:val="28"/>
        </w:rPr>
        <w:t>арковки автомобилей на безопасном расстоянии от мест скопления людей;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т) не допускать к ведению на объектах ремонтных работ лицами, не относящимися к официально зарегистрированным ремонтным компаниям;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у) исключить возможность проникновения на Объекты для з</w:t>
      </w:r>
      <w:r w:rsidRPr="008A23F1">
        <w:rPr>
          <w:color w:val="000000"/>
          <w:szCs w:val="28"/>
        </w:rPr>
        <w:t>акладки взрывных устройств через открытые подвалы, люки, окна и т.д.;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ф) разработать Инструкции для персонала Объектов с номерами телефонов, по которым при обнаружении подозрительных предметов или признаков угрозы проведения террористического акта необходи</w:t>
      </w:r>
      <w:r w:rsidRPr="008A23F1">
        <w:rPr>
          <w:color w:val="000000"/>
          <w:szCs w:val="28"/>
        </w:rPr>
        <w:t>мо поставить в известность службу безопасности, полицию, организации медицинской помощи, службу по ликвидации чрезвычайных ситуаций (при наличии);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х) вырабатывать у персонала Объектов навыки соблюдения бдительности без элементов патологической подозрительн</w:t>
      </w:r>
      <w:r w:rsidRPr="008A23F1">
        <w:rPr>
          <w:color w:val="000000"/>
          <w:szCs w:val="28"/>
        </w:rPr>
        <w:t>ости.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 xml:space="preserve">3.1.2. Ответственным лицам, находящихся в ведении Организации, в целях сохранения здоровья и жизни работников, принятия своевременных мер по предотвращению возможных террористических актов и чрезвычайных происшествий в зданиях и помещениях взять под </w:t>
      </w:r>
      <w:r w:rsidRPr="008A23F1">
        <w:rPr>
          <w:color w:val="000000"/>
          <w:szCs w:val="28"/>
        </w:rPr>
        <w:t>личный контроль: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а) своевременное уточнение организации взаимодействия с территориальными органами ФСБ России, МВД России и МЧС России на случай возникновения угрозы совершения террористического акта (чрезвычайного происшествия) или преступного проявления;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б) неукоснительное выполнение требований пропускного и внутриобъектного режимов;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в) систематическое обследование помещений на предмет выявления возможных взрывоопасных (пожароопасных) и бесхозных предметов;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г) проведение инструктажей (занятий) с сотрудник</w:t>
      </w:r>
      <w:r w:rsidRPr="008A23F1">
        <w:rPr>
          <w:color w:val="000000"/>
          <w:szCs w:val="28"/>
        </w:rPr>
        <w:t>ами охраны и работниками организации об особенностях несения службы и организации работы при возникновении угрозы террористического акта или чрезвычайных ситуаций.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В ходе инструктажей (занятий) необходимо уделить особое внимание тому, что в случае обнаруже</w:t>
      </w:r>
      <w:r w:rsidRPr="008A23F1">
        <w:rPr>
          <w:color w:val="000000"/>
          <w:szCs w:val="28"/>
        </w:rPr>
        <w:t>ния взрывоопасных (пожароопасных) или бесхозных предметов работник, не трогая предмет, не открывая его, предупредив находящихся рядом людей о возможной опасности, обязан немедленно сообщить об этом в отдел (работнику), в функции которого входит обеспечение</w:t>
      </w:r>
      <w:r w:rsidRPr="008A23F1">
        <w:rPr>
          <w:color w:val="000000"/>
          <w:szCs w:val="28"/>
        </w:rPr>
        <w:t xml:space="preserve"> безопасности обособленного подразделения, и в полицию;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д) доведение до работников обособленного подразделения порядка действий при возникновении террористического акта или чрезвычайной ситуации.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3.2. Общие требования к действиям работников по предупрежден</w:t>
      </w:r>
      <w:r w:rsidRPr="008A23F1">
        <w:rPr>
          <w:color w:val="000000"/>
          <w:szCs w:val="28"/>
        </w:rPr>
        <w:t>ию террористического акта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Для предупреждения террористического акта на Объектах работникам необходимо: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а) ежедневно тщательно осматривать свои рабочие места на предмет возможного обнаружения взрывных устройств или подозрительных предметов, а также обращать</w:t>
      </w:r>
      <w:r w:rsidRPr="008A23F1">
        <w:rPr>
          <w:color w:val="000000"/>
          <w:szCs w:val="28"/>
        </w:rPr>
        <w:t xml:space="preserve"> внимание на подозрительных лиц;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б) при обнаружении на объекте посторонних предметов не подходить к ним и не пытаться осмотреть их, а немедленно доложить непосредственному начальнику, а также сотрудникам полиции;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в) незамедлительно сообщать руководству (де</w:t>
      </w:r>
      <w:r w:rsidRPr="008A23F1">
        <w:rPr>
          <w:color w:val="000000"/>
          <w:szCs w:val="28"/>
        </w:rPr>
        <w:t>журному) об обнаружении неисправности систем видеонаблюдения, средств оповещения и связи, а также технических средств охраны на Объектах;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г) не разглашать информацию об особенностях охраны Объектов, а также функционирования технических средств охраны, сред</w:t>
      </w:r>
      <w:r w:rsidRPr="008A23F1">
        <w:rPr>
          <w:color w:val="000000"/>
          <w:szCs w:val="28"/>
        </w:rPr>
        <w:t>ств оповещения, сигнализации и связи;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д) незамедлительно сообщать непосредственному начальнику о лицах, проявляющих интерес к планам и системам охраны Объектов.</w:t>
      </w:r>
    </w:p>
    <w:p w:rsidR="000D24DA" w:rsidRPr="008A23F1" w:rsidRDefault="00861A22">
      <w:pPr>
        <w:pStyle w:val="a3"/>
        <w:jc w:val="both"/>
        <w:rPr>
          <w:b/>
          <w:szCs w:val="28"/>
        </w:rPr>
      </w:pPr>
      <w:r w:rsidRPr="008A23F1">
        <w:rPr>
          <w:b/>
          <w:color w:val="000000"/>
          <w:szCs w:val="28"/>
        </w:rPr>
        <w:t>4. ДЕЙСТВИЯ РАБОТНИКОВ ПРИ ПОЛУЧЕНИИ ИНФОРМАЦИИ О ГОТОВЯЩИХСЯ ТЕРРОРИСТИЧЕСКИХ АКТАХ НА ОБЪЕКТА</w:t>
      </w:r>
      <w:r w:rsidRPr="008A23F1">
        <w:rPr>
          <w:b/>
          <w:color w:val="000000"/>
          <w:szCs w:val="28"/>
        </w:rPr>
        <w:t>Х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Информация о готовящихся террористических актах может поступить по телефону, электронным видам связи, письменно, на иных носителях, а также устно.</w:t>
      </w:r>
    </w:p>
    <w:p w:rsidR="000D24DA" w:rsidRPr="008A23F1" w:rsidRDefault="00861A22">
      <w:pPr>
        <w:pStyle w:val="a3"/>
        <w:jc w:val="both"/>
        <w:rPr>
          <w:b/>
          <w:szCs w:val="28"/>
        </w:rPr>
      </w:pPr>
      <w:r w:rsidRPr="008A23F1">
        <w:rPr>
          <w:b/>
          <w:color w:val="000000"/>
          <w:szCs w:val="28"/>
        </w:rPr>
        <w:t>4.1. Поступление угрозы по телефону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 xml:space="preserve">Телефон является основным каналом поступления сообщений, содержащих </w:t>
      </w:r>
      <w:r w:rsidRPr="008A23F1">
        <w:rPr>
          <w:color w:val="000000"/>
          <w:szCs w:val="28"/>
        </w:rPr>
        <w:t>информацию о заложенных взрывных устройствах, захвате людей в заложники, вымогательстве и шантаже.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 xml:space="preserve">В основном телефонные сообщения поступают о взрывных устройствах. Как правило, эти провокационные действия совершают, в первую очередь, несовершеннолетние и </w:t>
      </w:r>
      <w:r w:rsidRPr="008A23F1">
        <w:rPr>
          <w:color w:val="000000"/>
          <w:szCs w:val="28"/>
        </w:rPr>
        <w:t>психически больные люди.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Несмотря на то, что подобные ложные сигналы приносят большие убытки, следует иметь в виду, что нельзя оставлять без внимания ни одного подобного сообщения и необходимо обеспечить своевременную передачу полученной информации в полиц</w:t>
      </w:r>
      <w:r w:rsidRPr="008A23F1">
        <w:rPr>
          <w:color w:val="000000"/>
          <w:szCs w:val="28"/>
        </w:rPr>
        <w:t>ию, а также принять меры по обеспечению безопасности клиентов, работников объекта и иных лиц, находящихся на нем.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При получении информации по телефону о готовящемся террористическом акте необходимо: а) не оставлять без внимания ни одного звонка о готовящем</w:t>
      </w:r>
      <w:r w:rsidRPr="008A23F1">
        <w:rPr>
          <w:color w:val="000000"/>
          <w:szCs w:val="28"/>
        </w:rPr>
        <w:t>ся противоправном действии; б) передать полученную информацию в полицию;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в) запомнить по возможности пол звонившего и особенности его речи: голос (громкий тихий, Высокий низкий); темп речи быстрый (медленный); произношение отчетливое, искаженное, с заикани</w:t>
      </w:r>
      <w:r w:rsidRPr="008A23F1">
        <w:rPr>
          <w:color w:val="000000"/>
          <w:szCs w:val="28"/>
        </w:rPr>
        <w:t>ем, шепелявое, с акцентом или диалектом; манеру речи (развязная и т.д.), а также иные сведения, позволяющие установить личность передавшего сообщение;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г) постараться отметить при разговоре звуковой фон (шум автомашин или железнодорожного транспорта, звук т</w:t>
      </w:r>
      <w:r w:rsidRPr="008A23F1">
        <w:rPr>
          <w:color w:val="000000"/>
          <w:szCs w:val="28"/>
        </w:rPr>
        <w:t>елерадиоаппаратуры, посторонние голоса и т.п.);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 xml:space="preserve">д) отметить происхождение звонка - городской или междугородный; ж) зафиксировать точное время начала разговора и его продолжительность; 3) постараться получить в ходе разговора ответы на следующие вопросы: - </w:t>
      </w:r>
      <w:r w:rsidRPr="008A23F1">
        <w:rPr>
          <w:color w:val="000000"/>
          <w:szCs w:val="28"/>
        </w:rPr>
        <w:t>куда, кому, по какому телефону звонит этот человек; - какие конкретные требования выдвигает;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- выдвигает требования лично, выступает в роли посредника или представляет какую-то группу лиц;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- как и когда с ним можно связаться; - кому вы можете или должны со</w:t>
      </w:r>
      <w:r w:rsidRPr="008A23F1">
        <w:rPr>
          <w:color w:val="000000"/>
          <w:szCs w:val="28"/>
        </w:rPr>
        <w:t>общить об этом звонке;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- постараться добиться от звонящего максимального времени на доведение его требований до должностных лиц или для принятия руководством решения;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- в процессе разговора постараться сообщить о звонке руководству. Если этого не удалось с</w:t>
      </w:r>
      <w:r w:rsidRPr="008A23F1">
        <w:rPr>
          <w:color w:val="000000"/>
          <w:szCs w:val="28"/>
        </w:rPr>
        <w:t>делать, то сообщить немедленно по окончании разговора;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- если позвонивший не называет точного места закладки взрывного устройства, его приметы и время взрыва, следует самому спросить его об этом;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и) не разглашать посторонним сведения о факте разговора и ег</w:t>
      </w:r>
      <w:r w:rsidRPr="008A23F1">
        <w:rPr>
          <w:color w:val="000000"/>
          <w:szCs w:val="28"/>
        </w:rPr>
        <w:t>о содержании;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к) записать при наличии телефона с автоматическим определением номера определившийся номер;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л) извлечь кассету (мини диск) с записью разговора при использовании звукозаписывающей аппаратуры сразу после разговора и принять меры к ее (его) сохр</w:t>
      </w:r>
      <w:r w:rsidRPr="008A23F1">
        <w:rPr>
          <w:color w:val="000000"/>
          <w:szCs w:val="28"/>
        </w:rPr>
        <w:t>анности. Обязательно установить на ее (его) место другую кассету (мини диск);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м) быть спокойным, вежливым во время разговора, не перебивать говорящего; н) не класть по окончании разговора телефонную трубку на рычаги отбоя в телефоне.</w:t>
      </w:r>
    </w:p>
    <w:p w:rsidR="000D24DA" w:rsidRPr="008A23F1" w:rsidRDefault="00861A22">
      <w:pPr>
        <w:pStyle w:val="a3"/>
        <w:jc w:val="both"/>
        <w:rPr>
          <w:b/>
          <w:szCs w:val="28"/>
        </w:rPr>
      </w:pPr>
      <w:r w:rsidRPr="008A23F1">
        <w:rPr>
          <w:b/>
          <w:color w:val="000000"/>
          <w:szCs w:val="28"/>
        </w:rPr>
        <w:t>4.2. При поступлении у</w:t>
      </w:r>
      <w:r w:rsidRPr="008A23F1">
        <w:rPr>
          <w:b/>
          <w:color w:val="000000"/>
          <w:szCs w:val="28"/>
        </w:rPr>
        <w:t>грозы в письменной форме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Угрозы в письменной форме могут поступать как по почтовому каналу, так и в результате обнаружения различного рода анонимных материалов (записок, надписей, информации, записанной на дискете или полученной по электронным видам связи,</w:t>
      </w:r>
      <w:r w:rsidRPr="008A23F1">
        <w:rPr>
          <w:color w:val="000000"/>
          <w:szCs w:val="28"/>
        </w:rPr>
        <w:t xml:space="preserve"> и др.).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При получении указанных материалов необходимо соблюдать следующие правила: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а) обращаться с материалами максимально осторожно, положить их в чистый плотно закрываемый полиэтиленовый пакет и поместить в отдельную жесткую папку;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б) не оставлять по во</w:t>
      </w:r>
      <w:r w:rsidRPr="008A23F1">
        <w:rPr>
          <w:color w:val="000000"/>
          <w:szCs w:val="28"/>
        </w:rPr>
        <w:t>зможности на нем отпечатков своих пальцев; в) вскрывать конверт только путем отрезания кромки конверта с левой или правой стороны; г) сохранять все материалы (сам документ с текстом, любые вложения, конверт и упаковку);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д) не расширять круг лиц, знакомивши</w:t>
      </w:r>
      <w:r w:rsidRPr="008A23F1">
        <w:rPr>
          <w:color w:val="000000"/>
          <w:szCs w:val="28"/>
        </w:rPr>
        <w:t>хся с содержанием документа.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Анонимные материалы руководством направляются в полицию с сопроводительным письмом, в котором должны быть указаны конкретные признаки анонимных материалов (вид, количество, каким способом и на чем выполнены, с каких слов начина</w:t>
      </w:r>
      <w:r w:rsidRPr="008A23F1">
        <w:rPr>
          <w:color w:val="000000"/>
          <w:szCs w:val="28"/>
        </w:rPr>
        <w:t>ет и какими заканчивается текст, наличие подписи и т.п.), а также обстоятельства, связанные с их получением, обнаружением или распространением.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Анонимные материалы не должны сшиваться, склеиваться, на них не разрешается делать подписи, подчеркивать или обв</w:t>
      </w:r>
      <w:r w:rsidRPr="008A23F1">
        <w:rPr>
          <w:color w:val="000000"/>
          <w:szCs w:val="28"/>
        </w:rPr>
        <w:t>одить отдельные места в тексте, писать резолюции и указания, также запрещается их мять и сгибать.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При исполнении резолюций и других надписей на сопроводительных документах не должно оставаться давленых следов на анонимных материалах.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 xml:space="preserve">Регистрационный штамп </w:t>
      </w:r>
      <w:r w:rsidRPr="008A23F1">
        <w:rPr>
          <w:color w:val="000000"/>
          <w:szCs w:val="28"/>
        </w:rPr>
        <w:t>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0D24DA" w:rsidRPr="008A23F1" w:rsidRDefault="00861A22">
      <w:pPr>
        <w:pStyle w:val="a3"/>
        <w:jc w:val="both"/>
        <w:rPr>
          <w:b/>
          <w:szCs w:val="28"/>
        </w:rPr>
      </w:pPr>
      <w:r w:rsidRPr="008A23F1">
        <w:rPr>
          <w:b/>
          <w:color w:val="000000"/>
          <w:szCs w:val="28"/>
        </w:rPr>
        <w:t>4.3. При поступлении угрозы устно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 xml:space="preserve">При поступлении устной информации о готовящемся террористическом акте необходимо </w:t>
      </w:r>
      <w:r w:rsidRPr="008A23F1">
        <w:rPr>
          <w:color w:val="000000"/>
          <w:szCs w:val="28"/>
        </w:rPr>
        <w:t>руководствоваться положениями п. 2.1 настоящей Инструкции, постараться запомнить внешность сообщившего и его особые приметы для информирования правоохранительных органов.</w:t>
      </w:r>
    </w:p>
    <w:p w:rsidR="000D24DA" w:rsidRPr="008A23F1" w:rsidRDefault="00861A22">
      <w:pPr>
        <w:pStyle w:val="a3"/>
        <w:jc w:val="both"/>
        <w:rPr>
          <w:b/>
          <w:szCs w:val="28"/>
        </w:rPr>
      </w:pPr>
      <w:r w:rsidRPr="008A23F1">
        <w:rPr>
          <w:b/>
          <w:color w:val="000000"/>
          <w:szCs w:val="28"/>
        </w:rPr>
        <w:t>4.4. Действия работников при обнаружении подозрительных лиц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В случае обнаружения подо</w:t>
      </w:r>
      <w:r w:rsidRPr="008A23F1">
        <w:rPr>
          <w:color w:val="000000"/>
          <w:szCs w:val="28"/>
        </w:rPr>
        <w:t>зрительных лиц необходимо: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а) незамедлительно сообщить о них в дежурную часть полиции, а также дежурную службу и/или руководству, указать их приметы и точное место нахождения (направление движения);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б) не принимать самостоятельных попыток к задержанию;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 xml:space="preserve">в) </w:t>
      </w:r>
      <w:r w:rsidRPr="008A23F1">
        <w:rPr>
          <w:color w:val="000000"/>
          <w:szCs w:val="28"/>
        </w:rPr>
        <w:t>по возможности, не привлекая внимания осуществлять наблюдение за лицами, вызывающими подозрение. В ходе данного наблюдения зафиксировать количество лиц, точные приметы внешности, одежды и имеющиеся при них предметы, марки и номера автомобилей (при их испол</w:t>
      </w:r>
      <w:r w:rsidRPr="008A23F1">
        <w:rPr>
          <w:color w:val="000000"/>
          <w:szCs w:val="28"/>
        </w:rPr>
        <w:t>ьзовании подозрительными лицами), направление движения и т.д.;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г) по прибытии сотрудников полиции, не привлекая к себе внимания, указать на подозрительных лиц.</w:t>
      </w:r>
    </w:p>
    <w:p w:rsidR="000D24DA" w:rsidRPr="008A23F1" w:rsidRDefault="00861A22">
      <w:pPr>
        <w:pStyle w:val="a3"/>
        <w:jc w:val="both"/>
        <w:rPr>
          <w:b/>
          <w:szCs w:val="28"/>
        </w:rPr>
      </w:pPr>
      <w:r w:rsidRPr="008A23F1">
        <w:rPr>
          <w:b/>
          <w:color w:val="000000"/>
          <w:szCs w:val="28"/>
        </w:rPr>
        <w:t>5. ДЕЙСТВИЯ РАБОТНИКОВ ПРИ ОБНАРУЖЕНИИ ВЗРЫВНЫХ УСТРОЙСТВ И ПОДОЗРИТЕЛЬНЫХ ПРЕДМЕТОВ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При обнаруж</w:t>
      </w:r>
      <w:r w:rsidRPr="008A23F1">
        <w:rPr>
          <w:color w:val="000000"/>
          <w:szCs w:val="28"/>
        </w:rPr>
        <w:t>ении взрывных устройств и подозрительных предметов категорически запрещается производить с ними какие-либо манипуляции (передвигать, поднимать, открывать и т.д.). Кроме того, необходимо: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а) опросить находящихся поблизости людей с целью установления возможн</w:t>
      </w:r>
      <w:r w:rsidRPr="008A23F1">
        <w:rPr>
          <w:color w:val="000000"/>
          <w:szCs w:val="28"/>
        </w:rPr>
        <w:t>ой принадлежности обнаруженного предмета конкретному лицу;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б) немедленно оповестить дежурные подразделения службы безопасности и полиции, а при наличии - подразделение по ликвидации чрезвычайных ситуаций;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в) обеспечить полную неприкосновенность обнаруженно</w:t>
      </w:r>
      <w:r w:rsidRPr="008A23F1">
        <w:rPr>
          <w:color w:val="000000"/>
          <w:szCs w:val="28"/>
        </w:rPr>
        <w:t>го предмета, а в случае необходимости огородить место его обнаружения;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г) принять меры по удалению из опасной зоны находящихся поблизости людей при возникновении подозрений о том, что обнаруженный предмет может представлять опасность;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д) находиться при охр</w:t>
      </w:r>
      <w:r w:rsidRPr="008A23F1">
        <w:rPr>
          <w:color w:val="000000"/>
          <w:szCs w:val="28"/>
        </w:rPr>
        <w:t>ане подозрительного предмета по возможности за укрытиями, обеспечивающими защиту (углом здания, колонной, толстым деревом, автомашиной и т.д.) и вести наблюдение;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 xml:space="preserve">ж) помнить о том, что обезвреживание взрывоопасного предмета на месте его обнаружения </w:t>
      </w:r>
      <w:r w:rsidRPr="008A23F1">
        <w:rPr>
          <w:color w:val="000000"/>
          <w:szCs w:val="28"/>
        </w:rPr>
        <w:t>производится только специалистами полиции, а также подразделений по ликвидации чрезвычайных ситуаций.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При поступлении информации о заложенных взрывных устройствах и подозрительных предметах, насколько бы абсурдными ни выглядели эти сообщения, необходимо со</w:t>
      </w:r>
      <w:r w:rsidRPr="008A23F1">
        <w:rPr>
          <w:color w:val="000000"/>
          <w:szCs w:val="28"/>
        </w:rPr>
        <w:t>блюдать следующий порядок действий: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а) оповестить подразделение полиции и непосредственное руководство;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б) осмотреть до прибытия полиции рабочие помещения. Если при визуальном изучении обнаружен подозрительный предмет, необходимо: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- обозначить хорошо видим</w:t>
      </w:r>
      <w:r w:rsidRPr="008A23F1">
        <w:rPr>
          <w:color w:val="000000"/>
          <w:szCs w:val="28"/>
        </w:rPr>
        <w:t>ым знаком место нахождения подозрительного предмета;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- принять меры по удалению граждан, клиентов и работников на безопасное расстояние от возможного эпицентра предполагаемого взрыва (если граждане находятся в каком-то закрытом помещении, принять меры их п</w:t>
      </w:r>
      <w:r w:rsidRPr="008A23F1">
        <w:rPr>
          <w:color w:val="000000"/>
          <w:szCs w:val="28"/>
        </w:rPr>
        <w:t>олной эвакуации);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- организовать охрану места с подозрительным предметом с соблюдением мер предосторожности в связи с возможностью его подрыва по команде от часового механизма или по радиосигналу;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- передать всю известную информацию об обнаруженном подозри</w:t>
      </w:r>
      <w:r w:rsidRPr="008A23F1">
        <w:rPr>
          <w:color w:val="000000"/>
          <w:szCs w:val="28"/>
        </w:rPr>
        <w:t>тельном предмете сотрудникам полиции по их прибытии на место.</w:t>
      </w:r>
    </w:p>
    <w:p w:rsidR="000D24DA" w:rsidRPr="008A23F1" w:rsidRDefault="00861A22">
      <w:pPr>
        <w:pStyle w:val="a3"/>
        <w:jc w:val="both"/>
        <w:rPr>
          <w:b/>
          <w:szCs w:val="28"/>
        </w:rPr>
      </w:pPr>
      <w:r w:rsidRPr="008A23F1">
        <w:rPr>
          <w:b/>
          <w:color w:val="000000"/>
          <w:szCs w:val="28"/>
        </w:rPr>
        <w:t>6. ДЕЙСТВИЯ РАБОТНИКОВ ПРИ СОВЕРШЕНИИ ТЕРРОРИСТИЧЕСКОГО АКТА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6.1. При совершении террористического акта на объекте необходимо: а) сохранять самообладание, действовать обдуманно, без паники; б) н</w:t>
      </w:r>
      <w:r w:rsidRPr="008A23F1">
        <w:rPr>
          <w:color w:val="000000"/>
          <w:szCs w:val="28"/>
        </w:rPr>
        <w:t>е проявлять инициативы ведения переговоров с террористами;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в) обеспечить беспрепятственный проход (проезд) к объектам представителей силовых структур, автомашин скорой медицинской помощи, пожарной службы и т.д.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г) выполнять в случае необходимости требовани</w:t>
      </w:r>
      <w:r w:rsidRPr="008A23F1">
        <w:rPr>
          <w:color w:val="000000"/>
          <w:szCs w:val="28"/>
        </w:rPr>
        <w:t>я террористов, если это не связано с риском причинения ущерба жизни и здоровью людей;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д) не допускать действий, которые могут спровоцировать террористов на применение оружия, взрывных устройств и привести к человеческим жертвам;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ж) принять меры по оповещен</w:t>
      </w:r>
      <w:r w:rsidRPr="008A23F1">
        <w:rPr>
          <w:color w:val="000000"/>
          <w:szCs w:val="28"/>
        </w:rPr>
        <w:t>ию силовых структур, диспетчера (в том числе и условным сигналом или сообщением) о совершении на Объектах террористического акта;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3) руководству Объектов при поступлении сообщения о совершении террористического акта оценить сложившуюся обстановку и масштаб</w:t>
      </w:r>
      <w:r w:rsidRPr="008A23F1">
        <w:rPr>
          <w:color w:val="000000"/>
          <w:szCs w:val="28"/>
        </w:rPr>
        <w:t>ы разрушений, дать указание о локализации места происшествия, принять меры по эвакуации людей, действовать по указаниям специальных антитеррористических служб.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6.2. При получении информации о захвате террористами заложников работник обязан: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 xml:space="preserve">а) немедленно </w:t>
      </w:r>
      <w:r w:rsidRPr="008A23F1">
        <w:rPr>
          <w:color w:val="000000"/>
          <w:szCs w:val="28"/>
        </w:rPr>
        <w:t>сообщить о захвате непосредственному начальнику, а при возможности в полицию;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б) при отсутствии возможности передать данную информацию указанным лицам принять меры по ее передаче установленным сигналом (сообщением) органам МЧС, другим организациям, водител</w:t>
      </w:r>
      <w:r w:rsidRPr="008A23F1">
        <w:rPr>
          <w:color w:val="000000"/>
          <w:szCs w:val="28"/>
        </w:rPr>
        <w:t>ям транспортных средств, находящихся поблизости;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в) получить любыми способами исчерпывающую информацию о террористах: их количестве, вооружении, степени агрессивности, количестве захваченных заложников, точном месте дислокации, выдвигаемых требованиях, вер</w:t>
      </w:r>
      <w:r w:rsidRPr="008A23F1">
        <w:rPr>
          <w:color w:val="000000"/>
          <w:szCs w:val="28"/>
        </w:rPr>
        <w:t>оятности применения ими огнестрельного оружия или взрывного устройства и передать информацию непосредственному начальнику;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г) согласовывать в дальнейшем действия с непосредственным начальником; при этом в целях обеспечения безопасности жизни и здоровья люд</w:t>
      </w:r>
      <w:r w:rsidRPr="008A23F1">
        <w:rPr>
          <w:color w:val="000000"/>
          <w:szCs w:val="28"/>
        </w:rPr>
        <w:t>ей, находящихся в зоне действия террористов, по возможности выполнять выдвигаемые террористами требования с учетом соблюдения требований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по безопасности людей;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д) сообщать непосредственному начальнику или в полицию о требовании (выполнении требования) терр</w:t>
      </w:r>
      <w:r w:rsidRPr="008A23F1">
        <w:rPr>
          <w:color w:val="000000"/>
          <w:szCs w:val="28"/>
        </w:rPr>
        <w:t>ориста (террористов);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6.3. Действие работников при захвате заложников при осуществлении захвата в заложники клиентов и/или иных лиц необходимо: а) немедленно сообщить непосредственному начальнику о захвате заложников; б) выполнять положения п. 6.1 настояще</w:t>
      </w:r>
      <w:r w:rsidRPr="008A23F1">
        <w:rPr>
          <w:color w:val="000000"/>
          <w:szCs w:val="28"/>
        </w:rPr>
        <w:t>й Инструкции;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в) организовать при наличии возможности эвакуацию клиентов в помещения, не захваченные террористами;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г) стараться не допускать истерики и паники среди клиентов;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д) в ходе общения с преступниками стараться запомнить их приметы, отличительные ч</w:t>
      </w:r>
      <w:r w:rsidRPr="008A23F1">
        <w:rPr>
          <w:color w:val="000000"/>
          <w:szCs w:val="28"/>
        </w:rPr>
        <w:t>ерты лиц, одежду, имена, клички и иные сведения, позволяющие установить личность террористов и предполагаемый план их дальнейших действий;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к) по прибытии руководителя действовать по его указаниям.</w:t>
      </w:r>
    </w:p>
    <w:p w:rsidR="000D24DA" w:rsidRPr="008A23F1" w:rsidRDefault="00861A22">
      <w:pPr>
        <w:pStyle w:val="a3"/>
        <w:jc w:val="both"/>
        <w:rPr>
          <w:b/>
          <w:szCs w:val="28"/>
        </w:rPr>
      </w:pPr>
      <w:r w:rsidRPr="008A23F1">
        <w:rPr>
          <w:b/>
          <w:color w:val="000000"/>
          <w:szCs w:val="28"/>
        </w:rPr>
        <w:t>7. ОТВЕТСТВЕННОСТЬ ЗА НАРУШЕНИЕ УСТАНОВЛЕННЫХ НОРМ И НАСТОЯ</w:t>
      </w:r>
      <w:r w:rsidRPr="008A23F1">
        <w:rPr>
          <w:b/>
          <w:color w:val="000000"/>
          <w:szCs w:val="28"/>
        </w:rPr>
        <w:t>ЩЕЙ ИНСТРУКЦИИ</w:t>
      </w:r>
    </w:p>
    <w:p w:rsidR="000D24DA" w:rsidRPr="008A23F1" w:rsidRDefault="00861A22">
      <w:pPr>
        <w:pStyle w:val="a3"/>
        <w:jc w:val="both"/>
        <w:rPr>
          <w:szCs w:val="28"/>
        </w:rPr>
      </w:pPr>
      <w:r w:rsidRPr="008A23F1">
        <w:rPr>
          <w:color w:val="000000"/>
          <w:szCs w:val="28"/>
        </w:rPr>
        <w:t>Лица, виновные в нарушении положений антитеррористических норм и настоящей Инструкции несут дисциплинарную, административную, гражданско-правовую или уголовную ответственность в соответствии с федеральными законами.</w:t>
      </w:r>
    </w:p>
    <w:p w:rsidR="000D24DA" w:rsidRPr="00B75034" w:rsidRDefault="00861A22">
      <w:pPr>
        <w:spacing w:before="0" w:beforeAutospacing="0" w:after="0" w:afterAutospacing="0"/>
        <w:jc w:val="right"/>
        <w:rPr>
          <w:szCs w:val="28"/>
        </w:rPr>
      </w:pPr>
      <w:r>
        <w:rPr>
          <w:sz w:val="28"/>
          <w:szCs w:val="28"/>
        </w:rPr>
        <w:br w:type="page"/>
      </w:r>
      <w:r w:rsidRPr="00B75034">
        <w:rPr>
          <w:szCs w:val="28"/>
        </w:rPr>
        <w:t>Приложение № 4</w:t>
      </w:r>
    </w:p>
    <w:p w:rsidR="000D24DA" w:rsidRPr="00B75034" w:rsidRDefault="00861A22">
      <w:pPr>
        <w:spacing w:before="0" w:beforeAutospacing="0" w:after="0" w:afterAutospacing="0"/>
        <w:jc w:val="right"/>
        <w:rPr>
          <w:szCs w:val="28"/>
        </w:rPr>
      </w:pPr>
      <w:r w:rsidRPr="00B75034">
        <w:rPr>
          <w:szCs w:val="28"/>
        </w:rPr>
        <w:t xml:space="preserve"> 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7"/>
        <w:gridCol w:w="1066"/>
        <w:gridCol w:w="4382"/>
      </w:tblGrid>
      <w:tr w:rsidR="000D24DA" w:rsidRPr="00B75034">
        <w:trPr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</w:tcPr>
          <w:p w:rsidR="000D24DA" w:rsidRPr="00B75034" w:rsidRDefault="000D24DA">
            <w:pPr>
              <w:pStyle w:val="10"/>
              <w:spacing w:before="0" w:beforeAutospacing="0" w:after="0" w:afterAutospacing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D24DA" w:rsidRPr="00B75034" w:rsidRDefault="000D24DA">
            <w:pPr>
              <w:pStyle w:val="10"/>
              <w:spacing w:before="0" w:beforeAutospacing="0" w:after="0" w:afterAutospacing="0"/>
              <w:jc w:val="right"/>
              <w:rPr>
                <w:rFonts w:ascii="Times New Roman" w:hAnsi="Times New Roman"/>
                <w:szCs w:val="28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:rsidR="000D24DA" w:rsidRPr="00B75034" w:rsidRDefault="00861A22">
            <w:pPr>
              <w:pStyle w:val="10"/>
              <w:spacing w:before="0" w:beforeAutospacing="0" w:after="0" w:afterAutospacing="0"/>
              <w:jc w:val="right"/>
              <w:rPr>
                <w:rFonts w:ascii="Times New Roman" w:hAnsi="Times New Roman"/>
                <w:szCs w:val="28"/>
              </w:rPr>
            </w:pPr>
            <w:r w:rsidRPr="00B75034">
              <w:rPr>
                <w:rFonts w:ascii="Times New Roman" w:hAnsi="Times New Roman"/>
                <w:szCs w:val="28"/>
              </w:rPr>
              <w:t>УТВЕР</w:t>
            </w:r>
            <w:r w:rsidRPr="00B75034">
              <w:rPr>
                <w:rFonts w:ascii="Times New Roman" w:hAnsi="Times New Roman"/>
                <w:szCs w:val="28"/>
              </w:rPr>
              <w:t xml:space="preserve">ЖДАЮ </w:t>
            </w:r>
          </w:p>
          <w:p w:rsidR="000D24DA" w:rsidRPr="00B75034" w:rsidRDefault="00861A22">
            <w:pPr>
              <w:pStyle w:val="10"/>
              <w:spacing w:before="0" w:beforeAutospacing="0" w:after="0" w:afterAutospacing="0"/>
              <w:jc w:val="right"/>
              <w:rPr>
                <w:rFonts w:ascii="Times New Roman" w:hAnsi="Times New Roman"/>
                <w:szCs w:val="28"/>
              </w:rPr>
            </w:pPr>
            <w:r w:rsidRPr="00B75034">
              <w:rPr>
                <w:rFonts w:ascii="Times New Roman" w:hAnsi="Times New Roman"/>
                <w:szCs w:val="28"/>
              </w:rPr>
              <w:t xml:space="preserve">директор МБОУ НККК </w:t>
            </w:r>
          </w:p>
          <w:p w:rsidR="000D24DA" w:rsidRPr="00B75034" w:rsidRDefault="00861A22">
            <w:pPr>
              <w:pStyle w:val="10"/>
              <w:spacing w:before="0" w:beforeAutospacing="0" w:after="0" w:afterAutospacing="0"/>
              <w:jc w:val="right"/>
              <w:rPr>
                <w:rFonts w:ascii="Times New Roman" w:hAnsi="Times New Roman"/>
                <w:szCs w:val="28"/>
              </w:rPr>
            </w:pPr>
            <w:r w:rsidRPr="00B75034">
              <w:rPr>
                <w:rFonts w:ascii="Times New Roman" w:hAnsi="Times New Roman"/>
                <w:szCs w:val="28"/>
              </w:rPr>
              <w:t>им. Атамана Ермака</w:t>
            </w:r>
          </w:p>
          <w:p w:rsidR="000D24DA" w:rsidRPr="00B75034" w:rsidRDefault="00861A22">
            <w:pPr>
              <w:pStyle w:val="10"/>
              <w:spacing w:before="0" w:beforeAutospacing="0" w:after="0" w:afterAutospacing="0"/>
              <w:jc w:val="right"/>
              <w:rPr>
                <w:rFonts w:ascii="Times New Roman" w:hAnsi="Times New Roman"/>
                <w:szCs w:val="28"/>
              </w:rPr>
            </w:pPr>
            <w:r w:rsidRPr="00B75034">
              <w:rPr>
                <w:rFonts w:ascii="Times New Roman" w:hAnsi="Times New Roman"/>
                <w:szCs w:val="28"/>
              </w:rPr>
              <w:t>___________________</w:t>
            </w:r>
          </w:p>
          <w:p w:rsidR="000D24DA" w:rsidRPr="00B75034" w:rsidRDefault="00861A22" w:rsidP="008A23F1">
            <w:pPr>
              <w:pStyle w:val="10"/>
              <w:spacing w:before="0" w:beforeAutospacing="0" w:after="0" w:afterAutospacing="0"/>
              <w:jc w:val="right"/>
              <w:rPr>
                <w:rFonts w:ascii="Times New Roman" w:hAnsi="Times New Roman"/>
                <w:szCs w:val="28"/>
              </w:rPr>
            </w:pPr>
            <w:r w:rsidRPr="00B75034">
              <w:rPr>
                <w:rFonts w:ascii="Times New Roman" w:hAnsi="Times New Roman"/>
                <w:szCs w:val="28"/>
              </w:rPr>
              <w:t>О.С. Коновалова</w:t>
            </w:r>
          </w:p>
          <w:p w:rsidR="000D24DA" w:rsidRPr="00B75034" w:rsidRDefault="00861A22">
            <w:pPr>
              <w:pStyle w:val="10"/>
              <w:spacing w:before="0" w:beforeAutospacing="0" w:after="0" w:afterAutospacing="0"/>
              <w:jc w:val="right"/>
              <w:rPr>
                <w:rFonts w:ascii="Times New Roman" w:hAnsi="Times New Roman"/>
                <w:szCs w:val="28"/>
              </w:rPr>
            </w:pPr>
            <w:r w:rsidRPr="00B75034">
              <w:rPr>
                <w:rFonts w:ascii="Times New Roman" w:hAnsi="Times New Roman"/>
                <w:szCs w:val="28"/>
              </w:rPr>
              <w:t>Приказ № 211-д</w:t>
            </w:r>
          </w:p>
          <w:p w:rsidR="000D24DA" w:rsidRPr="00B75034" w:rsidRDefault="00861A22">
            <w:pPr>
              <w:pStyle w:val="10"/>
              <w:spacing w:before="0" w:beforeAutospacing="0" w:after="0" w:afterAutospacing="0"/>
              <w:jc w:val="right"/>
              <w:rPr>
                <w:rFonts w:ascii="Times New Roman" w:hAnsi="Times New Roman"/>
                <w:color w:val="FF0000"/>
                <w:szCs w:val="28"/>
              </w:rPr>
            </w:pPr>
            <w:r w:rsidRPr="00B75034">
              <w:rPr>
                <w:rFonts w:ascii="Times New Roman" w:hAnsi="Times New Roman"/>
                <w:szCs w:val="28"/>
              </w:rPr>
              <w:t xml:space="preserve">от 26.07.2024 г. </w:t>
            </w:r>
          </w:p>
        </w:tc>
      </w:tr>
    </w:tbl>
    <w:p w:rsidR="000D24DA" w:rsidRPr="00B75034" w:rsidRDefault="00861A22" w:rsidP="008A23F1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szCs w:val="28"/>
        </w:rPr>
      </w:pPr>
      <w:r w:rsidRPr="00B75034">
        <w:rPr>
          <w:b/>
          <w:szCs w:val="28"/>
        </w:rPr>
        <w:t>Памятка</w:t>
      </w:r>
    </w:p>
    <w:p w:rsidR="000D24DA" w:rsidRPr="00B75034" w:rsidRDefault="00861A22" w:rsidP="008A23F1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szCs w:val="28"/>
        </w:rPr>
      </w:pPr>
      <w:r w:rsidRPr="00B75034">
        <w:rPr>
          <w:b/>
          <w:szCs w:val="28"/>
        </w:rPr>
        <w:t>о правилах поведения обучающегося (воспитанника)</w:t>
      </w:r>
    </w:p>
    <w:p w:rsidR="000D24DA" w:rsidRPr="00B75034" w:rsidRDefault="00861A22" w:rsidP="008A23F1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szCs w:val="28"/>
        </w:rPr>
      </w:pPr>
      <w:r w:rsidRPr="00B75034">
        <w:rPr>
          <w:b/>
          <w:szCs w:val="28"/>
        </w:rPr>
        <w:t>в местах массового пребывания людей при угрозе при угрозе совершения</w:t>
      </w:r>
      <w:r w:rsidR="008A23F1" w:rsidRPr="00B75034">
        <w:rPr>
          <w:b/>
          <w:szCs w:val="28"/>
        </w:rPr>
        <w:t xml:space="preserve"> </w:t>
      </w:r>
      <w:r w:rsidRPr="00B75034">
        <w:rPr>
          <w:b/>
          <w:szCs w:val="28"/>
        </w:rPr>
        <w:t xml:space="preserve">или </w:t>
      </w:r>
      <w:r w:rsidRPr="00B75034">
        <w:rPr>
          <w:b/>
          <w:szCs w:val="28"/>
        </w:rPr>
        <w:t>совершении террористического акта</w:t>
      </w:r>
    </w:p>
    <w:p w:rsidR="000D24DA" w:rsidRPr="00B75034" w:rsidRDefault="00861A22">
      <w:pPr>
        <w:widowControl w:val="0"/>
        <w:autoSpaceDE w:val="0"/>
        <w:autoSpaceDN w:val="0"/>
        <w:adjustRightInd w:val="0"/>
        <w:jc w:val="both"/>
        <w:rPr>
          <w:b/>
          <w:i/>
          <w:szCs w:val="28"/>
        </w:rPr>
      </w:pPr>
      <w:r w:rsidRPr="00B75034">
        <w:rPr>
          <w:b/>
          <w:i/>
          <w:szCs w:val="28"/>
        </w:rPr>
        <w:t>► При обнаружении взрывного устройства или подозрительного бесхозного предмета</w:t>
      </w:r>
    </w:p>
    <w:p w:rsidR="000D24DA" w:rsidRPr="00B75034" w:rsidRDefault="00861A22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B75034">
        <w:rPr>
          <w:szCs w:val="28"/>
        </w:rPr>
        <w:t xml:space="preserve">1. Лицу, обнаружившему подозрительный предмет, не трогать, не вскрывать и не перемещать находку, запомнить время её обнаружения. </w:t>
      </w:r>
    </w:p>
    <w:p w:rsidR="000D24DA" w:rsidRPr="00B75034" w:rsidRDefault="00861A22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B75034">
        <w:rPr>
          <w:szCs w:val="28"/>
        </w:rPr>
        <w:t>2. Немедлен</w:t>
      </w:r>
      <w:r w:rsidRPr="00B75034">
        <w:rPr>
          <w:szCs w:val="28"/>
        </w:rPr>
        <w:t xml:space="preserve">но сообщить о нём любому взрослому (учителю, офицеру - воспитателю и др.) </w:t>
      </w:r>
    </w:p>
    <w:p w:rsidR="000D24DA" w:rsidRPr="00B75034" w:rsidRDefault="00861A22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B75034">
        <w:rPr>
          <w:szCs w:val="28"/>
        </w:rPr>
        <w:t xml:space="preserve">3. Действовать в дальнейшем в соответствии с указаниями старших. </w:t>
      </w:r>
    </w:p>
    <w:p w:rsidR="000D24DA" w:rsidRPr="00B75034" w:rsidRDefault="00861A22">
      <w:pPr>
        <w:widowControl w:val="0"/>
        <w:autoSpaceDE w:val="0"/>
        <w:autoSpaceDN w:val="0"/>
        <w:adjustRightInd w:val="0"/>
        <w:jc w:val="both"/>
        <w:rPr>
          <w:b/>
          <w:i/>
          <w:szCs w:val="28"/>
        </w:rPr>
      </w:pPr>
      <w:r w:rsidRPr="00B75034">
        <w:rPr>
          <w:b/>
          <w:i/>
          <w:szCs w:val="28"/>
        </w:rPr>
        <w:t>► Основными признаками взрывоопасного предмета являются:</w:t>
      </w:r>
    </w:p>
    <w:p w:rsidR="000D24DA" w:rsidRPr="00B75034" w:rsidRDefault="00861A22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B75034">
        <w:rPr>
          <w:szCs w:val="28"/>
        </w:rPr>
        <w:t xml:space="preserve">- наличие у предметов характерного вида штатных боеприпасов, сигнальных, осветительных, учебно-имитационных средств, пиротехнических изделий или их элементов; </w:t>
      </w:r>
    </w:p>
    <w:p w:rsidR="000D24DA" w:rsidRPr="00B75034" w:rsidRDefault="00861A22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B75034">
        <w:rPr>
          <w:szCs w:val="28"/>
        </w:rPr>
        <w:t>- наличие у обнаруженных предметов самодельных доработок и элементов, не соответствующих их прям</w:t>
      </w:r>
      <w:r w:rsidRPr="00B75034">
        <w:rPr>
          <w:szCs w:val="28"/>
        </w:rPr>
        <w:t xml:space="preserve">ому назначению или конструкции (антенн, проводов и т.д.); </w:t>
      </w:r>
    </w:p>
    <w:p w:rsidR="000D24DA" w:rsidRPr="00B75034" w:rsidRDefault="00861A22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B75034">
        <w:rPr>
          <w:szCs w:val="28"/>
        </w:rPr>
        <w:t xml:space="preserve">- наличие звука работающего часового механизма; </w:t>
      </w:r>
    </w:p>
    <w:p w:rsidR="000D24DA" w:rsidRPr="00B75034" w:rsidRDefault="00861A22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B75034">
        <w:rPr>
          <w:szCs w:val="28"/>
        </w:rPr>
        <w:t xml:space="preserve">- наличие связей предмета с объектами окружающей обстановки в виде растяжек; </w:t>
      </w:r>
    </w:p>
    <w:p w:rsidR="000D24DA" w:rsidRPr="00B75034" w:rsidRDefault="00861A22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B75034">
        <w:rPr>
          <w:szCs w:val="28"/>
        </w:rPr>
        <w:t>- резкий запах горюче-смазочных материалов или растворителей, исходяще</w:t>
      </w:r>
      <w:r w:rsidRPr="00B75034">
        <w:rPr>
          <w:szCs w:val="28"/>
        </w:rPr>
        <w:t xml:space="preserve">го дыма (что может быть связано с разложением химических элементов); </w:t>
      </w:r>
    </w:p>
    <w:p w:rsidR="000D24DA" w:rsidRPr="00B75034" w:rsidRDefault="00861A22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B75034">
        <w:rPr>
          <w:szCs w:val="28"/>
        </w:rPr>
        <w:t xml:space="preserve">- наличие наклеек с надписями на поверхности крышек коробок (например, «Бомба», «Тротил», «Взрыв», «Заминировано» и т.п.). </w:t>
      </w:r>
    </w:p>
    <w:p w:rsidR="000D24DA" w:rsidRPr="00B75034" w:rsidRDefault="00861A22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B75034">
        <w:rPr>
          <w:szCs w:val="28"/>
        </w:rPr>
        <w:t xml:space="preserve">     Помните! Часто в качестве камуфляжа для взрывных устройст</w:t>
      </w:r>
      <w:r w:rsidRPr="00B75034">
        <w:rPr>
          <w:szCs w:val="28"/>
        </w:rPr>
        <w:t xml:space="preserve">в используются обычные предметы: коробки, сотовые телефоны, игрушки и т.п. </w:t>
      </w:r>
    </w:p>
    <w:p w:rsidR="000D24DA" w:rsidRPr="00B75034" w:rsidRDefault="00861A22">
      <w:pPr>
        <w:widowControl w:val="0"/>
        <w:autoSpaceDE w:val="0"/>
        <w:autoSpaceDN w:val="0"/>
        <w:adjustRightInd w:val="0"/>
        <w:jc w:val="both"/>
        <w:rPr>
          <w:b/>
          <w:i/>
          <w:szCs w:val="28"/>
        </w:rPr>
      </w:pPr>
      <w:r w:rsidRPr="00B75034">
        <w:rPr>
          <w:b/>
          <w:i/>
          <w:szCs w:val="28"/>
        </w:rPr>
        <w:t>► При захвате людей в заложники:</w:t>
      </w:r>
    </w:p>
    <w:p w:rsidR="000D24DA" w:rsidRPr="00B75034" w:rsidRDefault="00861A22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B75034">
        <w:rPr>
          <w:szCs w:val="28"/>
        </w:rPr>
        <w:t xml:space="preserve">Сообщить о происшествии любому взрослому (учителю, офицеру - воспитателю и др.) </w:t>
      </w:r>
      <w:r w:rsidRPr="00B75034">
        <w:rPr>
          <w:szCs w:val="28"/>
        </w:rPr>
        <w:t>и действовать в дальнейшем в соответствии с указаниями старших.</w:t>
      </w:r>
      <w:r w:rsidRPr="00B75034">
        <w:rPr>
          <w:szCs w:val="28"/>
        </w:rPr>
        <w:t xml:space="preserve"> </w:t>
      </w:r>
    </w:p>
    <w:p w:rsidR="000D24DA" w:rsidRPr="00B75034" w:rsidRDefault="00861A22">
      <w:pPr>
        <w:widowControl w:val="0"/>
        <w:autoSpaceDE w:val="0"/>
        <w:autoSpaceDN w:val="0"/>
        <w:adjustRightInd w:val="0"/>
        <w:jc w:val="both"/>
        <w:rPr>
          <w:b/>
          <w:i/>
          <w:szCs w:val="28"/>
        </w:rPr>
      </w:pPr>
      <w:r w:rsidRPr="00B75034">
        <w:rPr>
          <w:b/>
          <w:i/>
          <w:szCs w:val="28"/>
        </w:rPr>
        <w:t>► Если вас захватили в заложники:</w:t>
      </w:r>
    </w:p>
    <w:p w:rsidR="000D24DA" w:rsidRPr="00B75034" w:rsidRDefault="00861A22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B75034">
        <w:rPr>
          <w:szCs w:val="28"/>
        </w:rPr>
        <w:t xml:space="preserve">- По возможности возьмите себя в руки, успокойтесь и не паникуйте. </w:t>
      </w:r>
    </w:p>
    <w:p w:rsidR="000D24DA" w:rsidRPr="00B75034" w:rsidRDefault="00861A22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B75034">
        <w:rPr>
          <w:szCs w:val="28"/>
        </w:rPr>
        <w:t xml:space="preserve">- Подготовьтесь физически, морально и эмоционально к возможному трудному испытанию. </w:t>
      </w:r>
    </w:p>
    <w:p w:rsidR="000D24DA" w:rsidRPr="00B75034" w:rsidRDefault="00861A22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B75034">
        <w:rPr>
          <w:szCs w:val="28"/>
        </w:rPr>
        <w:t>- Не пытайтесь бежать, если нет полной уверенности в успешности поб</w:t>
      </w:r>
      <w:r w:rsidRPr="00B75034">
        <w:rPr>
          <w:szCs w:val="28"/>
        </w:rPr>
        <w:t xml:space="preserve">ега. </w:t>
      </w:r>
    </w:p>
    <w:p w:rsidR="000D24DA" w:rsidRPr="00B75034" w:rsidRDefault="00861A22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B75034">
        <w:rPr>
          <w:szCs w:val="28"/>
        </w:rPr>
        <w:t xml:space="preserve">- Если тебя связали, постарайся незаметно расслабить верёвки. </w:t>
      </w:r>
    </w:p>
    <w:p w:rsidR="000D24DA" w:rsidRPr="00B75034" w:rsidRDefault="00861A22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B75034">
        <w:rPr>
          <w:szCs w:val="28"/>
        </w:rPr>
        <w:t xml:space="preserve">- Расположись по возможности подальше от окон, дверей и самих похитителей. </w:t>
      </w:r>
    </w:p>
    <w:p w:rsidR="000D24DA" w:rsidRPr="00B75034" w:rsidRDefault="00861A22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B75034">
        <w:rPr>
          <w:szCs w:val="28"/>
        </w:rPr>
        <w:t xml:space="preserve">- Если место твоего нахождения неизвестно, постарайся определить его по различным признакам. </w:t>
      </w:r>
    </w:p>
    <w:p w:rsidR="000D24DA" w:rsidRPr="00B75034" w:rsidRDefault="00861A22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B75034">
        <w:rPr>
          <w:szCs w:val="28"/>
        </w:rPr>
        <w:t>- Запомни о терро</w:t>
      </w:r>
      <w:r w:rsidRPr="00B75034">
        <w:rPr>
          <w:szCs w:val="28"/>
        </w:rPr>
        <w:t xml:space="preserve">ристах как можно больше информации: их количестве, степени вооружённости, особенности внешности, особенностях и темах разговоров. </w:t>
      </w:r>
    </w:p>
    <w:p w:rsidR="000D24DA" w:rsidRPr="00B75034" w:rsidRDefault="00861A22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B75034">
        <w:rPr>
          <w:szCs w:val="28"/>
        </w:rPr>
        <w:t xml:space="preserve">- Избегайте смотреть похитителям прямо в глаза. </w:t>
      </w:r>
    </w:p>
    <w:p w:rsidR="000D24DA" w:rsidRPr="00B75034" w:rsidRDefault="00861A22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B75034">
        <w:rPr>
          <w:szCs w:val="28"/>
        </w:rPr>
        <w:t>- Не делайте резких и угрожающих движений, не провоцируйте террористов на не</w:t>
      </w:r>
      <w:r w:rsidRPr="00B75034">
        <w:rPr>
          <w:szCs w:val="28"/>
        </w:rPr>
        <w:t>обдуманные действия.</w:t>
      </w:r>
    </w:p>
    <w:p w:rsidR="000D24DA" w:rsidRPr="00B75034" w:rsidRDefault="00861A22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B75034">
        <w:rPr>
          <w:szCs w:val="28"/>
        </w:rPr>
        <w:t xml:space="preserve">- При взаимоотношении с террористами выполняй все их распоряжения, займи позицию пассивного сотрудничества. Не высказывай категорических отказов. Но и не выражай террористам своих симпатий и приверженности их идеалам. Не принимай их сторону. </w:t>
      </w:r>
    </w:p>
    <w:p w:rsidR="000D24DA" w:rsidRPr="00B75034" w:rsidRDefault="00861A22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B75034">
        <w:rPr>
          <w:szCs w:val="28"/>
        </w:rPr>
        <w:t>- Если спраши</w:t>
      </w:r>
      <w:r w:rsidRPr="00B75034">
        <w:rPr>
          <w:szCs w:val="28"/>
        </w:rPr>
        <w:t xml:space="preserve">вают, говори спокойным голосом, избегай вызывающего, враждебного поведения. На вопросы отвечай кратко. Не допускай заявлений, которые могут повредить тебе или другим людям. </w:t>
      </w:r>
    </w:p>
    <w:p w:rsidR="000D24DA" w:rsidRPr="00B75034" w:rsidRDefault="00861A22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B75034">
        <w:rPr>
          <w:szCs w:val="28"/>
        </w:rPr>
        <w:t xml:space="preserve">- При наличии проблем со здоровьем заявляй об этом спокойным голосом. </w:t>
      </w:r>
    </w:p>
    <w:p w:rsidR="000D24DA" w:rsidRPr="00B75034" w:rsidRDefault="00861A22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B75034">
        <w:rPr>
          <w:szCs w:val="28"/>
        </w:rPr>
        <w:t xml:space="preserve">- Сохраняй </w:t>
      </w:r>
      <w:r w:rsidRPr="00B75034">
        <w:rPr>
          <w:szCs w:val="28"/>
        </w:rPr>
        <w:t xml:space="preserve">умственную активность, найди себе какое-либо занятие (жизненные воспоминания, небольшие физические упражнения, разминка). </w:t>
      </w:r>
    </w:p>
    <w:p w:rsidR="000D24DA" w:rsidRPr="00B75034" w:rsidRDefault="00861A22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B75034">
        <w:rPr>
          <w:szCs w:val="28"/>
        </w:rPr>
        <w:t xml:space="preserve">- Для поддержания сил ешь и пей, что дают, даже если нет аппетита и пища не вкусная. </w:t>
      </w:r>
    </w:p>
    <w:p w:rsidR="000D24DA" w:rsidRPr="00B75034" w:rsidRDefault="00861A22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B75034">
        <w:rPr>
          <w:szCs w:val="28"/>
        </w:rPr>
        <w:t>- В случае штурма помещения правоохранительными</w:t>
      </w:r>
      <w:r w:rsidRPr="00B75034">
        <w:rPr>
          <w:szCs w:val="28"/>
        </w:rPr>
        <w:t xml:space="preserve"> органами ляг на пол лицом вниз, сложив руки на затылке.</w:t>
      </w:r>
    </w:p>
    <w:p w:rsidR="000D24DA" w:rsidRPr="00B75034" w:rsidRDefault="000D24DA">
      <w:pPr>
        <w:rPr>
          <w:szCs w:val="28"/>
        </w:rPr>
      </w:pPr>
    </w:p>
    <w:sectPr w:rsidR="000D24DA" w:rsidRPr="00B75034" w:rsidSect="008A23F1">
      <w:pgSz w:w="11906" w:h="16838"/>
      <w:pgMar w:top="567" w:right="850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A22" w:rsidRDefault="00861A22">
      <w:r>
        <w:separator/>
      </w:r>
    </w:p>
  </w:endnote>
  <w:endnote w:type="continuationSeparator" w:id="0">
    <w:p w:rsidR="00861A22" w:rsidRDefault="00861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A22" w:rsidRDefault="00861A22">
      <w:pPr>
        <w:spacing w:before="0" w:after="0"/>
      </w:pPr>
      <w:r>
        <w:separator/>
      </w:r>
    </w:p>
  </w:footnote>
  <w:footnote w:type="continuationSeparator" w:id="0">
    <w:p w:rsidR="00861A22" w:rsidRDefault="00861A2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3467B"/>
    <w:multiLevelType w:val="multilevel"/>
    <w:tmpl w:val="4293467B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6C984381"/>
    <w:multiLevelType w:val="multilevel"/>
    <w:tmpl w:val="6C984381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607"/>
    <w:rsid w:val="000D24DA"/>
    <w:rsid w:val="00141AFC"/>
    <w:rsid w:val="00861A22"/>
    <w:rsid w:val="008A23F1"/>
    <w:rsid w:val="00B75034"/>
    <w:rsid w:val="00C17607"/>
    <w:rsid w:val="00EA5CF9"/>
    <w:rsid w:val="00F914E9"/>
    <w:rsid w:val="130F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1F5A7"/>
  <w15:docId w15:val="{F3519335-3958-4423-9046-C9CAF5FA9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1">
    <w:name w:val="Абзац списка1"/>
    <w:basedOn w:val="a"/>
    <w:pPr>
      <w:contextualSpacing/>
    </w:pPr>
  </w:style>
  <w:style w:type="paragraph" w:customStyle="1" w:styleId="10">
    <w:name w:val="Без интервала1"/>
    <w:basedOn w:val="a"/>
    <w:pPr>
      <w:suppressAutoHyphens/>
    </w:pPr>
    <w:rPr>
      <w:rFonts w:ascii="Calibri" w:hAnsi="Calibri"/>
    </w:rPr>
  </w:style>
  <w:style w:type="paragraph" w:styleId="a4">
    <w:name w:val="Balloon Text"/>
    <w:basedOn w:val="a"/>
    <w:link w:val="a5"/>
    <w:uiPriority w:val="99"/>
    <w:semiHidden/>
    <w:unhideWhenUsed/>
    <w:rsid w:val="00B7503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503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5542</Words>
  <Characters>31593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Lenovo</cp:lastModifiedBy>
  <cp:revision>3</cp:revision>
  <cp:lastPrinted>2025-01-20T04:14:00Z</cp:lastPrinted>
  <dcterms:created xsi:type="dcterms:W3CDTF">2024-07-26T05:51:00Z</dcterms:created>
  <dcterms:modified xsi:type="dcterms:W3CDTF">2025-01-20T04:33:00Z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708F686F65264482A2FF04E1BB012316_12</vt:lpwstr>
  </property>
</Properties>
</file>